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CB" w:rsidRDefault="00096911" w:rsidP="00096911">
      <w:pPr>
        <w:rPr>
          <w:rFonts w:ascii="Arial Black" w:hAnsi="Arial Black"/>
          <w:sz w:val="36"/>
          <w:szCs w:val="36"/>
        </w:rPr>
      </w:pPr>
      <w:r>
        <w:rPr>
          <w:rFonts w:ascii="Arial Black" w:hAnsi="Arial Black"/>
          <w:sz w:val="36"/>
          <w:szCs w:val="36"/>
        </w:rPr>
        <w:br w:type="textWrapping" w:clear="all"/>
      </w:r>
    </w:p>
    <w:p w:rsidR="00A43B74" w:rsidRDefault="00B941DF" w:rsidP="00E41D1E">
      <w:pPr>
        <w:jc w:val="center"/>
        <w:rPr>
          <w:rFonts w:ascii="Arial Black" w:hAnsi="Arial Black"/>
          <w:sz w:val="36"/>
          <w:szCs w:val="36"/>
        </w:rPr>
      </w:pPr>
      <w:r>
        <w:rPr>
          <w:rFonts w:ascii="Arial Black" w:hAnsi="Arial Black"/>
          <w:sz w:val="36"/>
          <w:szCs w:val="36"/>
        </w:rPr>
        <w:t>SDMEA New Music Teacher Partnerships</w:t>
      </w:r>
    </w:p>
    <w:p w:rsidR="00E41D1E" w:rsidRPr="00E41D1E" w:rsidRDefault="00B941DF" w:rsidP="00E41D1E">
      <w:pPr>
        <w:jc w:val="center"/>
        <w:rPr>
          <w:rFonts w:ascii="Arial Black" w:hAnsi="Arial Black"/>
          <w:color w:val="FF0000"/>
          <w:sz w:val="56"/>
          <w:szCs w:val="56"/>
        </w:rPr>
      </w:pPr>
      <w:r>
        <w:rPr>
          <w:rFonts w:ascii="Arial Black" w:hAnsi="Arial Black"/>
          <w:color w:val="FF0000"/>
          <w:sz w:val="56"/>
          <w:szCs w:val="56"/>
        </w:rPr>
        <w:t>CALENDAR</w:t>
      </w:r>
    </w:p>
    <w:p w:rsidR="00E41D1E" w:rsidRDefault="00E41D1E"/>
    <w:p w:rsidR="00A43B74" w:rsidRDefault="00E41D1E">
      <w:r>
        <w:t>This is a working document. Please feel free to save it in a format that will serve you best. You can make notes and determine which topics Mentor and Mentee would like to discuss.</w:t>
      </w:r>
    </w:p>
    <w:p w:rsidR="00674BCC" w:rsidRDefault="00674BCC"/>
    <w:p w:rsidR="00333490" w:rsidRDefault="00333490"/>
    <w:p w:rsidR="00674BCC" w:rsidRDefault="00674BCC" w:rsidP="00674BCC">
      <w:pPr>
        <w:rPr>
          <w:b/>
          <w:sz w:val="28"/>
          <w:szCs w:val="28"/>
        </w:rPr>
        <w:sectPr w:rsidR="00674BCC" w:rsidSect="00096911">
          <w:headerReference w:type="default" r:id="rId7"/>
          <w:headerReference w:type="first" r:id="rId8"/>
          <w:pgSz w:w="12240" w:h="15840"/>
          <w:pgMar w:top="720" w:right="720" w:bottom="720" w:left="720" w:header="432" w:footer="720" w:gutter="0"/>
          <w:cols w:space="720"/>
          <w:titlePg/>
          <w:docGrid w:linePitch="360"/>
        </w:sectPr>
      </w:pPr>
    </w:p>
    <w:p w:rsidR="00674BCC" w:rsidRPr="001233B8" w:rsidRDefault="00674BCC" w:rsidP="00674BCC">
      <w:pPr>
        <w:rPr>
          <w:b/>
          <w:sz w:val="28"/>
          <w:szCs w:val="28"/>
        </w:rPr>
      </w:pPr>
      <w:r>
        <w:rPr>
          <w:b/>
          <w:sz w:val="28"/>
          <w:szCs w:val="28"/>
        </w:rPr>
        <w:t>Instructions for Mentors</w:t>
      </w:r>
    </w:p>
    <w:p w:rsidR="00674BCC" w:rsidRPr="001233B8" w:rsidRDefault="00B941DF" w:rsidP="00674BCC">
      <w:pPr>
        <w:rPr>
          <w:szCs w:val="24"/>
        </w:rPr>
      </w:pPr>
      <w:r>
        <w:rPr>
          <w:szCs w:val="24"/>
        </w:rPr>
        <w:t>These are suggestions for each month in the first two years. As an experienced Music Educator, you will be able to make additions and substitutions as needed.</w:t>
      </w:r>
    </w:p>
    <w:p w:rsidR="00333490" w:rsidRPr="00240A59" w:rsidRDefault="00333490" w:rsidP="00333490">
      <w:pPr>
        <w:rPr>
          <w:rFonts w:ascii="Arial" w:hAnsi="Arial" w:cs="Arial"/>
          <w:b/>
          <w:i/>
          <w:szCs w:val="24"/>
        </w:rPr>
      </w:pPr>
      <w:r w:rsidRPr="00240A59">
        <w:rPr>
          <w:rFonts w:ascii="Arial" w:hAnsi="Arial" w:cs="Arial"/>
          <w:b/>
          <w:i/>
          <w:szCs w:val="24"/>
        </w:rPr>
        <w:t>Instructions for New Teacher</w:t>
      </w:r>
      <w:r w:rsidR="00674BCC" w:rsidRPr="00240A59">
        <w:rPr>
          <w:rFonts w:ascii="Arial" w:hAnsi="Arial" w:cs="Arial"/>
          <w:b/>
          <w:i/>
          <w:szCs w:val="24"/>
        </w:rPr>
        <w:t>s</w:t>
      </w:r>
    </w:p>
    <w:p w:rsidR="00674BCC" w:rsidRPr="00240A59" w:rsidRDefault="00B941DF" w:rsidP="00333490">
      <w:pPr>
        <w:rPr>
          <w:rFonts w:ascii="Arial" w:hAnsi="Arial" w:cs="Arial"/>
          <w:i/>
          <w:szCs w:val="24"/>
        </w:rPr>
        <w:sectPr w:rsidR="00674BCC" w:rsidRPr="00240A59" w:rsidSect="00674BCC">
          <w:type w:val="continuous"/>
          <w:pgSz w:w="12240" w:h="15840"/>
          <w:pgMar w:top="720" w:right="720" w:bottom="720" w:left="720" w:header="720" w:footer="720" w:gutter="0"/>
          <w:cols w:num="2" w:space="720"/>
          <w:titlePg/>
          <w:docGrid w:linePitch="360"/>
        </w:sectPr>
      </w:pPr>
      <w:r w:rsidRPr="00240A59">
        <w:rPr>
          <w:rFonts w:ascii="Arial" w:hAnsi="Arial" w:cs="Arial"/>
          <w:i/>
          <w:szCs w:val="24"/>
        </w:rPr>
        <w:t>The information below contains suggestions for each month in the first two years of your new profession. You will, no doubt need to</w:t>
      </w:r>
      <w:r w:rsidR="00763739" w:rsidRPr="00240A59">
        <w:rPr>
          <w:rFonts w:ascii="Arial" w:hAnsi="Arial" w:cs="Arial"/>
          <w:i/>
          <w:szCs w:val="24"/>
        </w:rPr>
        <w:t xml:space="preserve"> make adjustments as some</w:t>
      </w:r>
      <w:r w:rsidRPr="00240A59">
        <w:rPr>
          <w:rFonts w:ascii="Arial" w:hAnsi="Arial" w:cs="Arial"/>
          <w:i/>
          <w:szCs w:val="24"/>
        </w:rPr>
        <w:t xml:space="preserve"> apply and some </w:t>
      </w:r>
      <w:proofErr w:type="gramStart"/>
      <w:r w:rsidRPr="00240A59">
        <w:rPr>
          <w:rFonts w:ascii="Arial" w:hAnsi="Arial" w:cs="Arial"/>
          <w:i/>
          <w:szCs w:val="24"/>
        </w:rPr>
        <w:t>don’t</w:t>
      </w:r>
      <w:proofErr w:type="gramEnd"/>
      <w:r w:rsidRPr="00240A59">
        <w:rPr>
          <w:rFonts w:ascii="Arial" w:hAnsi="Arial" w:cs="Arial"/>
          <w:i/>
          <w:szCs w:val="24"/>
        </w:rPr>
        <w:t>.</w:t>
      </w:r>
    </w:p>
    <w:p w:rsidR="00333490" w:rsidRDefault="00333490" w:rsidP="00333490">
      <w:pPr>
        <w:rPr>
          <w:sz w:val="28"/>
          <w:szCs w:val="28"/>
        </w:rPr>
      </w:pPr>
    </w:p>
    <w:p w:rsidR="00D9796C" w:rsidRPr="00D9796C" w:rsidRDefault="00D9796C" w:rsidP="00D9796C">
      <w:pPr>
        <w:jc w:val="center"/>
        <w:rPr>
          <w:b/>
        </w:rPr>
      </w:pPr>
      <w:r w:rsidRPr="00D9796C">
        <w:rPr>
          <w:b/>
        </w:rPr>
        <w:t xml:space="preserve">Reminder: Music information for all region and state events is available at </w:t>
      </w:r>
      <w:hyperlink r:id="rId9" w:history="1">
        <w:r w:rsidRPr="00D9796C">
          <w:rPr>
            <w:rStyle w:val="Hyperlink"/>
            <w:b/>
          </w:rPr>
          <w:t>www.sdhsaa.com</w:t>
        </w:r>
      </w:hyperlink>
      <w:r w:rsidRPr="00D9796C">
        <w:rPr>
          <w:b/>
        </w:rPr>
        <w:t xml:space="preserve"> **</w:t>
      </w:r>
    </w:p>
    <w:p w:rsidR="00D9796C" w:rsidRDefault="00D9796C" w:rsidP="00D9796C"/>
    <w:p w:rsidR="00D9796C" w:rsidRPr="00D9796C" w:rsidRDefault="00D9796C" w:rsidP="00D9796C">
      <w:r w:rsidRPr="00D9796C">
        <w:t xml:space="preserve">It is imperative that </w:t>
      </w:r>
      <w:r w:rsidR="00615482">
        <w:t xml:space="preserve">all </w:t>
      </w:r>
      <w:r w:rsidRPr="00D9796C">
        <w:t>music teachers with every level of experience print a copy for reference.  Missing a deadline or breaking the rules for an event can jeopar</w:t>
      </w:r>
      <w:r w:rsidR="00615482">
        <w:t>dize your students’ eligibility</w:t>
      </w:r>
      <w:r w:rsidRPr="00D9796C">
        <w:t>.</w:t>
      </w:r>
    </w:p>
    <w:p w:rsidR="00C93118" w:rsidRDefault="00C93118">
      <w:pPr>
        <w:rPr>
          <w:rFonts w:ascii="Arial Black" w:hAnsi="Arial Black"/>
          <w:sz w:val="48"/>
          <w:szCs w:val="48"/>
          <w:highlight w:val="yellow"/>
        </w:rPr>
      </w:pPr>
    </w:p>
    <w:p w:rsidR="00333490" w:rsidRPr="00230796" w:rsidRDefault="00230796" w:rsidP="00844CCE">
      <w:pPr>
        <w:jc w:val="center"/>
        <w:rPr>
          <w:rFonts w:ascii="Arial Black" w:hAnsi="Arial Black"/>
          <w:sz w:val="48"/>
          <w:szCs w:val="48"/>
        </w:rPr>
      </w:pPr>
      <w:r w:rsidRPr="00230796">
        <w:rPr>
          <w:rFonts w:ascii="Arial Black" w:hAnsi="Arial Black"/>
          <w:sz w:val="48"/>
          <w:szCs w:val="48"/>
          <w:highlight w:val="yellow"/>
        </w:rPr>
        <w:t>YEAR 1</w:t>
      </w:r>
    </w:p>
    <w:p w:rsidR="00E41D1E" w:rsidRDefault="00E41D1E"/>
    <w:tbl>
      <w:tblPr>
        <w:tblStyle w:val="MediumShading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4590"/>
        <w:gridCol w:w="5220"/>
      </w:tblGrid>
      <w:tr w:rsidR="008341B0" w:rsidTr="00C93118">
        <w:trPr>
          <w:cnfStyle w:val="100000000000" w:firstRow="1" w:lastRow="0" w:firstColumn="0" w:lastColumn="0" w:oddVBand="0" w:evenVBand="0" w:oddHBand="0" w:evenHBand="0" w:firstRowFirstColumn="0" w:firstRowLastColumn="0" w:lastRowFirstColumn="0" w:lastRowLastColumn="0"/>
          <w:cantSplit/>
          <w:trHeight w:val="194"/>
        </w:trPr>
        <w:tc>
          <w:tcPr>
            <w:cnfStyle w:val="001000000100" w:firstRow="0" w:lastRow="0" w:firstColumn="1" w:lastColumn="0" w:oddVBand="0" w:evenVBand="0" w:oddHBand="0" w:evenHBand="0" w:firstRowFirstColumn="1" w:firstRowLastColumn="0" w:lastRowFirstColumn="0" w:lastRowLastColumn="0"/>
            <w:tcW w:w="1278" w:type="dxa"/>
            <w:tcBorders>
              <w:top w:val="none" w:sz="0" w:space="0" w:color="auto"/>
              <w:left w:val="none" w:sz="0" w:space="0" w:color="auto"/>
              <w:bottom w:val="none" w:sz="0" w:space="0" w:color="auto"/>
              <w:right w:val="none" w:sz="0" w:space="0" w:color="auto"/>
            </w:tcBorders>
          </w:tcPr>
          <w:p w:rsidR="008341B0" w:rsidRPr="00763739" w:rsidRDefault="00B941DF">
            <w:pPr>
              <w:rPr>
                <w:sz w:val="16"/>
                <w:szCs w:val="16"/>
              </w:rPr>
            </w:pPr>
            <w:r w:rsidRPr="00763739">
              <w:rPr>
                <w:sz w:val="16"/>
                <w:szCs w:val="16"/>
              </w:rPr>
              <w:t>MONTH</w:t>
            </w:r>
          </w:p>
          <w:p w:rsidR="008341B0" w:rsidRPr="00763739" w:rsidRDefault="008341B0">
            <w:pPr>
              <w:rPr>
                <w:sz w:val="16"/>
                <w:szCs w:val="16"/>
              </w:rPr>
            </w:pPr>
          </w:p>
        </w:tc>
        <w:tc>
          <w:tcPr>
            <w:tcW w:w="4590" w:type="dxa"/>
            <w:tcBorders>
              <w:top w:val="none" w:sz="0" w:space="0" w:color="auto"/>
              <w:left w:val="none" w:sz="0" w:space="0" w:color="auto"/>
              <w:bottom w:val="none" w:sz="0" w:space="0" w:color="auto"/>
              <w:right w:val="none" w:sz="0" w:space="0" w:color="auto"/>
            </w:tcBorders>
          </w:tcPr>
          <w:p w:rsidR="008341B0" w:rsidRPr="00674BCC" w:rsidRDefault="006D2B16">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Mentor - Suggested Activities</w:t>
            </w:r>
          </w:p>
        </w:tc>
        <w:tc>
          <w:tcPr>
            <w:tcW w:w="5220" w:type="dxa"/>
            <w:tcBorders>
              <w:top w:val="none" w:sz="0" w:space="0" w:color="auto"/>
              <w:left w:val="none" w:sz="0" w:space="0" w:color="auto"/>
              <w:bottom w:val="none" w:sz="0" w:space="0" w:color="auto"/>
              <w:right w:val="none" w:sz="0" w:space="0" w:color="auto"/>
            </w:tcBorders>
          </w:tcPr>
          <w:p w:rsidR="00E83CFD" w:rsidRPr="00567496" w:rsidRDefault="00674BCC">
            <w:pPr>
              <w:cnfStyle w:val="100000000000" w:firstRow="1" w:lastRow="0" w:firstColumn="0" w:lastColumn="0" w:oddVBand="0" w:evenVBand="0" w:oddHBand="0" w:evenHBand="0" w:firstRowFirstColumn="0" w:firstRowLastColumn="0" w:lastRowFirstColumn="0" w:lastRowLastColumn="0"/>
              <w:rPr>
                <w:rFonts w:ascii="Arial" w:hAnsi="Arial" w:cs="Arial"/>
                <w:i/>
                <w:sz w:val="28"/>
                <w:szCs w:val="28"/>
              </w:rPr>
            </w:pPr>
            <w:r w:rsidRPr="00567496">
              <w:rPr>
                <w:rFonts w:ascii="Arial" w:hAnsi="Arial" w:cs="Arial"/>
                <w:i/>
                <w:sz w:val="28"/>
                <w:szCs w:val="28"/>
              </w:rPr>
              <w:t xml:space="preserve">MENTEES </w:t>
            </w:r>
            <w:r w:rsidR="006D2B16" w:rsidRPr="00567496">
              <w:rPr>
                <w:rFonts w:ascii="Arial" w:hAnsi="Arial" w:cs="Arial"/>
                <w:i/>
                <w:sz w:val="28"/>
                <w:szCs w:val="28"/>
              </w:rPr>
              <w:t xml:space="preserve"> - Suggested Activities</w:t>
            </w:r>
          </w:p>
          <w:p w:rsidR="008341B0" w:rsidRPr="00567496" w:rsidRDefault="008341B0">
            <w:pPr>
              <w:cnfStyle w:val="100000000000" w:firstRow="1" w:lastRow="0" w:firstColumn="0" w:lastColumn="0" w:oddVBand="0" w:evenVBand="0" w:oddHBand="0" w:evenHBand="0" w:firstRowFirstColumn="0" w:firstRowLastColumn="0" w:lastRowFirstColumn="0" w:lastRowLastColumn="0"/>
              <w:rPr>
                <w:rFonts w:ascii="Arial" w:hAnsi="Arial" w:cs="Arial"/>
                <w:i/>
                <w:sz w:val="28"/>
                <w:szCs w:val="28"/>
              </w:rPr>
            </w:pPr>
          </w:p>
        </w:tc>
      </w:tr>
      <w:tr w:rsidR="004D16A8" w:rsidTr="00DD40D7">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AUGUST</w:t>
            </w:r>
          </w:p>
          <w:p w:rsidR="004D16A8" w:rsidRPr="00763739" w:rsidRDefault="004D16A8">
            <w:pPr>
              <w:rPr>
                <w:sz w:val="16"/>
                <w:szCs w:val="16"/>
              </w:rPr>
            </w:pPr>
          </w:p>
        </w:tc>
        <w:tc>
          <w:tcPr>
            <w:tcW w:w="4590" w:type="dxa"/>
          </w:tcPr>
          <w:p w:rsidR="004D16A8" w:rsidRPr="00FE3019" w:rsidRDefault="004D16A8" w:rsidP="00CE3C2D">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FE3019">
              <w:rPr>
                <w:b/>
                <w:color w:val="FF0000"/>
                <w:sz w:val="32"/>
                <w:szCs w:val="32"/>
              </w:rPr>
              <w:t>Before In-Service Week</w:t>
            </w:r>
          </w:p>
          <w:p w:rsidR="004D16A8"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pPr>
            <w:r>
              <w:t>Meet with Mentee face to face</w:t>
            </w:r>
          </w:p>
          <w:p w:rsidR="004D16A8" w:rsidRDefault="004D16A8" w:rsidP="00EC617A">
            <w:pPr>
              <w:numPr>
                <w:ilvl w:val="1"/>
                <w:numId w:val="36"/>
              </w:numPr>
              <w:ind w:left="792"/>
              <w:cnfStyle w:val="000000100000" w:firstRow="0" w:lastRow="0" w:firstColumn="0" w:lastColumn="0" w:oddVBand="0" w:evenVBand="0" w:oddHBand="1" w:evenHBand="0" w:firstRowFirstColumn="0" w:firstRowLastColumn="0" w:lastRowFirstColumn="0" w:lastRowLastColumn="0"/>
            </w:pPr>
            <w:r>
              <w:t>Celebrate new position!</w:t>
            </w:r>
          </w:p>
          <w:p w:rsidR="004D16A8"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pPr>
            <w:r>
              <w:t>Set up time and manner of communication</w:t>
            </w:r>
          </w:p>
          <w:p w:rsidR="004D16A8"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pPr>
            <w:r>
              <w:t>Set up introductions to other music teachers in the area</w:t>
            </w:r>
          </w:p>
          <w:p w:rsidR="004D16A8"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pPr>
            <w:r>
              <w:t xml:space="preserve">Joining national/state/local professional organizations: SDMEA, SD </w:t>
            </w:r>
            <w:proofErr w:type="spellStart"/>
            <w:r>
              <w:t>BandMasters</w:t>
            </w:r>
            <w:proofErr w:type="spellEnd"/>
            <w:r>
              <w:t>, SD-ACDA, ASTA, etc.</w:t>
            </w:r>
          </w:p>
          <w:p w:rsidR="004D16A8"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pPr>
            <w:r>
              <w:t>Consider the New Teacher Topics List created by your Mentee and …</w:t>
            </w:r>
          </w:p>
          <w:p w:rsidR="004D16A8"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pPr>
            <w:r>
              <w:t>Determine communication schedule for topics</w:t>
            </w:r>
          </w:p>
          <w:p w:rsidR="004D16A8" w:rsidRPr="00230796" w:rsidRDefault="004D16A8" w:rsidP="00CE3C2D">
            <w:pPr>
              <w:ind w:left="720"/>
              <w:cnfStyle w:val="000000100000" w:firstRow="0" w:lastRow="0" w:firstColumn="0" w:lastColumn="0" w:oddVBand="0" w:evenVBand="0" w:oddHBand="1" w:evenHBand="0" w:firstRowFirstColumn="0" w:firstRowLastColumn="0" w:lastRowFirstColumn="0" w:lastRowLastColumn="0"/>
              <w:rPr>
                <w:sz w:val="20"/>
              </w:rPr>
            </w:pPr>
          </w:p>
          <w:p w:rsidR="004D16A8" w:rsidRPr="00FE3019" w:rsidRDefault="004D16A8" w:rsidP="00F06C87">
            <w:pPr>
              <w:keepNext/>
              <w:cnfStyle w:val="000000100000" w:firstRow="0" w:lastRow="0" w:firstColumn="0" w:lastColumn="0" w:oddVBand="0" w:evenVBand="0" w:oddHBand="1" w:evenHBand="0" w:firstRowFirstColumn="0" w:firstRowLastColumn="0" w:lastRowFirstColumn="0" w:lastRowLastColumn="0"/>
              <w:rPr>
                <w:b/>
                <w:color w:val="FF0000"/>
                <w:sz w:val="32"/>
                <w:szCs w:val="32"/>
              </w:rPr>
            </w:pPr>
            <w:r w:rsidRPr="00FE3019">
              <w:rPr>
                <w:b/>
                <w:color w:val="FF0000"/>
                <w:sz w:val="32"/>
                <w:szCs w:val="32"/>
              </w:rPr>
              <w:lastRenderedPageBreak/>
              <w:t>In-Service Week</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Communicate EVERY day via phone/skype/in person, etc.</w:t>
            </w:r>
          </w:p>
          <w:p w:rsidR="004D16A8" w:rsidRDefault="004D16A8" w:rsidP="00EC617A">
            <w:pPr>
              <w:numPr>
                <w:ilvl w:val="1"/>
                <w:numId w:val="36"/>
              </w:numPr>
              <w:ind w:left="792"/>
              <w:cnfStyle w:val="000000100000" w:firstRow="0" w:lastRow="0" w:firstColumn="0" w:lastColumn="0" w:oddVBand="0" w:evenVBand="0" w:oddHBand="1" w:evenHBand="0" w:firstRowFirstColumn="0" w:firstRowLastColumn="0" w:lastRowFirstColumn="0" w:lastRowLastColumn="0"/>
            </w:pPr>
            <w:r>
              <w:t>Answer questions as needed and respond to your mentee’s List of New Teacher Topics</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Set up grade book</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Handbook/Syllabi</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Consider revision of New Teacher Topics List</w:t>
            </w:r>
          </w:p>
          <w:p w:rsidR="004D16A8" w:rsidRDefault="004D16A8" w:rsidP="00CE3C2D">
            <w:pPr>
              <w:cnfStyle w:val="000000100000" w:firstRow="0" w:lastRow="0" w:firstColumn="0" w:lastColumn="0" w:oddVBand="0" w:evenVBand="0" w:oddHBand="1" w:evenHBand="0" w:firstRowFirstColumn="0" w:firstRowLastColumn="0" w:lastRowFirstColumn="0" w:lastRowLastColumn="0"/>
            </w:pPr>
          </w:p>
        </w:tc>
        <w:tc>
          <w:tcPr>
            <w:tcW w:w="5220" w:type="dxa"/>
          </w:tcPr>
          <w:p w:rsidR="004D16A8" w:rsidRPr="00567496" w:rsidRDefault="004D16A8" w:rsidP="00CE3C2D">
            <w:pPr>
              <w:cnfStyle w:val="000000100000" w:firstRow="0" w:lastRow="0" w:firstColumn="0" w:lastColumn="0" w:oddVBand="0" w:evenVBand="0" w:oddHBand="1" w:evenHBand="0" w:firstRowFirstColumn="0" w:firstRowLastColumn="0" w:lastRowFirstColumn="0" w:lastRowLastColumn="0"/>
              <w:rPr>
                <w:rFonts w:ascii="Arial" w:hAnsi="Arial" w:cs="Arial"/>
                <w:b/>
                <w:i/>
                <w:color w:val="FF0000"/>
                <w:sz w:val="28"/>
                <w:szCs w:val="28"/>
              </w:rPr>
            </w:pPr>
            <w:r w:rsidRPr="00567496">
              <w:rPr>
                <w:rFonts w:ascii="Arial" w:hAnsi="Arial" w:cs="Arial"/>
                <w:b/>
                <w:i/>
                <w:color w:val="FF0000"/>
                <w:sz w:val="28"/>
                <w:szCs w:val="28"/>
              </w:rPr>
              <w:lastRenderedPageBreak/>
              <w:t>Before In-Service Week</w:t>
            </w:r>
          </w:p>
          <w:p w:rsidR="004D16A8" w:rsidRPr="00567496"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List of New Teacher Topics to share with Mentor</w:t>
            </w:r>
          </w:p>
          <w:p w:rsidR="004D16A8" w:rsidRPr="00567496"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Set concert dates for the year</w:t>
            </w:r>
          </w:p>
          <w:p w:rsidR="004D16A8" w:rsidRPr="00567496"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Meet with Mentor face to face</w:t>
            </w:r>
          </w:p>
          <w:p w:rsidR="004D16A8" w:rsidRPr="00567496"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Set Daily Teaching Schedule</w:t>
            </w:r>
          </w:p>
          <w:p w:rsidR="004D16A8" w:rsidRPr="00567496"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Choose music, texts, curriculum, for each class</w:t>
            </w:r>
          </w:p>
          <w:p w:rsidR="004D16A8" w:rsidRPr="00567496" w:rsidRDefault="004D16A8"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Create Academic Calendar (*for more detailed information for a calendar, see below or the file called ‘sample academic calendar’)</w:t>
            </w:r>
          </w:p>
          <w:p w:rsidR="00437A8C" w:rsidRPr="00567496" w:rsidRDefault="00437A8C" w:rsidP="005A7823">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What region are you in? ____</w:t>
            </w:r>
          </w:p>
          <w:p w:rsidR="004D16A8" w:rsidRPr="00567496" w:rsidRDefault="004D16A8" w:rsidP="005A7823">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Your School Information/Events</w:t>
            </w:r>
          </w:p>
          <w:p w:rsidR="004D16A8" w:rsidRPr="00567496" w:rsidRDefault="004D16A8" w:rsidP="005A7823">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SDMEA - </w:t>
            </w:r>
            <w:hyperlink r:id="rId10" w:history="1">
              <w:r w:rsidRPr="00567496">
                <w:rPr>
                  <w:rStyle w:val="Hyperlink"/>
                  <w:rFonts w:ascii="Arial" w:hAnsi="Arial" w:cs="Arial"/>
                  <w:i/>
                  <w:sz w:val="20"/>
                </w:rPr>
                <w:t>sdmea.net/region-hs-contests.html</w:t>
              </w:r>
            </w:hyperlink>
            <w:r w:rsidRPr="00567496">
              <w:rPr>
                <w:rFonts w:ascii="Arial" w:hAnsi="Arial" w:cs="Arial"/>
                <w:i/>
                <w:sz w:val="20"/>
              </w:rPr>
              <w:t xml:space="preserve"> </w:t>
            </w:r>
          </w:p>
          <w:p w:rsidR="004D16A8" w:rsidRPr="00567496" w:rsidRDefault="004D16A8" w:rsidP="005A7823">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SDHSAA - </w:t>
            </w:r>
            <w:hyperlink r:id="rId11" w:history="1">
              <w:r w:rsidRPr="00567496">
                <w:rPr>
                  <w:rStyle w:val="Hyperlink"/>
                  <w:rFonts w:ascii="Arial" w:hAnsi="Arial" w:cs="Arial"/>
                  <w:i/>
                  <w:sz w:val="20"/>
                </w:rPr>
                <w:t>sdhsaa.com/</w:t>
              </w:r>
              <w:proofErr w:type="spellStart"/>
              <w:r w:rsidRPr="00567496">
                <w:rPr>
                  <w:rStyle w:val="Hyperlink"/>
                  <w:rFonts w:ascii="Arial" w:hAnsi="Arial" w:cs="Arial"/>
                  <w:i/>
                  <w:sz w:val="20"/>
                </w:rPr>
                <w:t>FineArts</w:t>
              </w:r>
              <w:proofErr w:type="spellEnd"/>
              <w:r w:rsidRPr="00567496">
                <w:rPr>
                  <w:rStyle w:val="Hyperlink"/>
                  <w:rFonts w:ascii="Arial" w:hAnsi="Arial" w:cs="Arial"/>
                  <w:i/>
                  <w:sz w:val="20"/>
                </w:rPr>
                <w:t>/Music.aspx</w:t>
              </w:r>
            </w:hyperlink>
            <w:r w:rsidRPr="00567496">
              <w:rPr>
                <w:rFonts w:ascii="Arial" w:hAnsi="Arial" w:cs="Arial"/>
                <w:i/>
                <w:sz w:val="20"/>
              </w:rPr>
              <w:t xml:space="preserve"> </w:t>
            </w:r>
          </w:p>
          <w:p w:rsidR="004D16A8" w:rsidRPr="00567496" w:rsidRDefault="004D16A8" w:rsidP="00CE3C2D">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F06C87" w:rsidRPr="00567496" w:rsidRDefault="00F06C87" w:rsidP="00CE3C2D">
            <w:pPr>
              <w:cnfStyle w:val="000000100000" w:firstRow="0" w:lastRow="0" w:firstColumn="0" w:lastColumn="0" w:oddVBand="0" w:evenVBand="0" w:oddHBand="1" w:evenHBand="0" w:firstRowFirstColumn="0" w:firstRowLastColumn="0" w:lastRowFirstColumn="0" w:lastRowLastColumn="0"/>
              <w:rPr>
                <w:rFonts w:ascii="Arial" w:hAnsi="Arial" w:cs="Arial"/>
                <w:b/>
                <w:i/>
                <w:color w:val="FF0000"/>
                <w:sz w:val="16"/>
                <w:szCs w:val="16"/>
              </w:rPr>
            </w:pPr>
          </w:p>
          <w:p w:rsidR="004D16A8" w:rsidRPr="00567496" w:rsidRDefault="004D16A8" w:rsidP="00CE3C2D">
            <w:pPr>
              <w:cnfStyle w:val="000000100000" w:firstRow="0" w:lastRow="0" w:firstColumn="0" w:lastColumn="0" w:oddVBand="0" w:evenVBand="0" w:oddHBand="1" w:evenHBand="0" w:firstRowFirstColumn="0" w:firstRowLastColumn="0" w:lastRowFirstColumn="0" w:lastRowLastColumn="0"/>
              <w:rPr>
                <w:rFonts w:ascii="Arial" w:hAnsi="Arial" w:cs="Arial"/>
                <w:b/>
                <w:i/>
                <w:color w:val="FF0000"/>
                <w:sz w:val="28"/>
                <w:szCs w:val="28"/>
              </w:rPr>
            </w:pPr>
            <w:r w:rsidRPr="00567496">
              <w:rPr>
                <w:rFonts w:ascii="Arial" w:hAnsi="Arial" w:cs="Arial"/>
                <w:b/>
                <w:i/>
                <w:color w:val="FF0000"/>
                <w:sz w:val="28"/>
                <w:szCs w:val="28"/>
              </w:rPr>
              <w:t>In-Service Week</w:t>
            </w:r>
          </w:p>
          <w:p w:rsidR="004D16A8" w:rsidRPr="00567496" w:rsidRDefault="004D16A8" w:rsidP="00763739">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4D16A8" w:rsidRPr="00567496" w:rsidRDefault="004D16A8" w:rsidP="00763739">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Lesson Plans</w:t>
            </w:r>
          </w:p>
          <w:p w:rsidR="004D16A8" w:rsidRPr="00567496" w:rsidRDefault="004D16A8" w:rsidP="00763739">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lastRenderedPageBreak/>
              <w:t>Consider 10-15 minute increments for each class</w:t>
            </w:r>
          </w:p>
          <w:p w:rsidR="004D16A8" w:rsidRPr="00567496" w:rsidRDefault="004D16A8" w:rsidP="00087FE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087FE6" w:rsidRPr="00567496" w:rsidRDefault="00087FE6" w:rsidP="00087FE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087FE6" w:rsidRPr="00567496" w:rsidRDefault="00087FE6" w:rsidP="00087F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Marching Band Camp &amp; Rehearsals</w:t>
            </w:r>
          </w:p>
          <w:p w:rsidR="00087FE6" w:rsidRPr="00567496" w:rsidRDefault="00087FE6" w:rsidP="00087F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Preview Show &amp; Parent Meeting </w:t>
            </w:r>
          </w:p>
          <w:p w:rsidR="00087FE6" w:rsidRPr="00567496" w:rsidRDefault="00087FE6" w:rsidP="00087F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Staff </w:t>
            </w:r>
            <w:proofErr w:type="spellStart"/>
            <w:r w:rsidRPr="00567496">
              <w:rPr>
                <w:rFonts w:ascii="Arial" w:hAnsi="Arial" w:cs="Arial"/>
                <w:i/>
                <w:sz w:val="20"/>
              </w:rPr>
              <w:t>Inservice</w:t>
            </w:r>
            <w:proofErr w:type="spellEnd"/>
          </w:p>
          <w:p w:rsidR="00087FE6" w:rsidRPr="00567496" w:rsidRDefault="00087FE6" w:rsidP="00087F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Begin Pep Band &amp; Marching Band Performances</w:t>
            </w:r>
          </w:p>
          <w:p w:rsidR="00087FE6" w:rsidRPr="00567496" w:rsidRDefault="00087FE6" w:rsidP="00087F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Jazz Band Auditions</w:t>
            </w:r>
          </w:p>
          <w:p w:rsidR="00087FE6" w:rsidRPr="00567496" w:rsidRDefault="00087FE6" w:rsidP="00087FE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Mandatory Region Music Meeting (SDHSAA)</w:t>
            </w:r>
          </w:p>
          <w:p w:rsidR="00087FE6" w:rsidRPr="00567496" w:rsidRDefault="00087FE6" w:rsidP="00087FE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r>
      <w:tr w:rsidR="004D16A8" w:rsidTr="00C93118">
        <w:trPr>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SEPTEMBER</w:t>
            </w:r>
          </w:p>
          <w:p w:rsidR="004D16A8" w:rsidRPr="00763739" w:rsidRDefault="004D16A8">
            <w:pPr>
              <w:rPr>
                <w:sz w:val="16"/>
                <w:szCs w:val="16"/>
              </w:rPr>
            </w:pPr>
          </w:p>
        </w:tc>
        <w:tc>
          <w:tcPr>
            <w:tcW w:w="4590" w:type="dxa"/>
          </w:tcPr>
          <w:p w:rsidR="004D16A8" w:rsidRPr="00FE3019" w:rsidRDefault="004D16A8" w:rsidP="00CE3C2D">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FE3019">
              <w:rPr>
                <w:b/>
                <w:color w:val="FF0000"/>
                <w:sz w:val="32"/>
                <w:szCs w:val="32"/>
              </w:rPr>
              <w:t>1st Week of School</w:t>
            </w:r>
          </w:p>
          <w:p w:rsidR="004D16A8" w:rsidRDefault="004D16A8"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Make personal contact the first few days if needed/wanted</w:t>
            </w:r>
          </w:p>
          <w:p w:rsidR="004D16A8" w:rsidRDefault="004D16A8"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Answer questions as needed</w:t>
            </w:r>
          </w:p>
          <w:p w:rsidR="004D16A8" w:rsidRDefault="004D16A8" w:rsidP="00CE3C2D">
            <w:pPr>
              <w:cnfStyle w:val="000000000000" w:firstRow="0" w:lastRow="0" w:firstColumn="0" w:lastColumn="0" w:oddVBand="0" w:evenVBand="0" w:oddHBand="0" w:evenHBand="0" w:firstRowFirstColumn="0" w:firstRowLastColumn="0" w:lastRowFirstColumn="0" w:lastRowLastColumn="0"/>
            </w:pPr>
          </w:p>
          <w:p w:rsidR="004D16A8" w:rsidRPr="00FE3019" w:rsidRDefault="004D16A8" w:rsidP="00CE3C2D">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FE3019">
              <w:rPr>
                <w:b/>
                <w:color w:val="FF0000"/>
                <w:sz w:val="32"/>
                <w:szCs w:val="32"/>
              </w:rPr>
              <w:t>Remainder of Month</w:t>
            </w:r>
          </w:p>
          <w:p w:rsidR="004D16A8" w:rsidRDefault="004D16A8"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Read reflection documents</w:t>
            </w:r>
          </w:p>
          <w:p w:rsidR="004D16A8" w:rsidRDefault="004D16A8"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Answer questions as needed</w:t>
            </w:r>
          </w:p>
          <w:p w:rsidR="004D16A8" w:rsidRDefault="004D16A8"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Communicate a minimum of once a week – more if needed/requested</w:t>
            </w:r>
          </w:p>
          <w:p w:rsidR="004D16A8" w:rsidRDefault="004D16A8"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Encourage sharing</w:t>
            </w:r>
          </w:p>
          <w:p w:rsidR="004D16A8" w:rsidRDefault="004D16A8" w:rsidP="00CE3C2D">
            <w:pPr>
              <w:cnfStyle w:val="000000000000" w:firstRow="0" w:lastRow="0" w:firstColumn="0" w:lastColumn="0" w:oddVBand="0" w:evenVBand="0" w:oddHBand="0" w:evenHBand="0" w:firstRowFirstColumn="0" w:firstRowLastColumn="0" w:lastRowFirstColumn="0" w:lastRowLastColumn="0"/>
            </w:pPr>
          </w:p>
        </w:tc>
        <w:tc>
          <w:tcPr>
            <w:tcW w:w="5220" w:type="dxa"/>
          </w:tcPr>
          <w:p w:rsidR="004D16A8" w:rsidRPr="00567496" w:rsidRDefault="004D16A8" w:rsidP="00CE3C2D">
            <w:pPr>
              <w:cnfStyle w:val="000000000000" w:firstRow="0" w:lastRow="0" w:firstColumn="0" w:lastColumn="0" w:oddVBand="0" w:evenVBand="0" w:oddHBand="0" w:evenHBand="0" w:firstRowFirstColumn="0" w:firstRowLastColumn="0" w:lastRowFirstColumn="0" w:lastRowLastColumn="0"/>
              <w:rPr>
                <w:rFonts w:ascii="Arial" w:hAnsi="Arial" w:cs="Arial"/>
                <w:b/>
                <w:i/>
                <w:color w:val="FF0000"/>
                <w:sz w:val="28"/>
                <w:szCs w:val="28"/>
              </w:rPr>
            </w:pPr>
            <w:r w:rsidRPr="00567496">
              <w:rPr>
                <w:rFonts w:ascii="Arial" w:hAnsi="Arial" w:cs="Arial"/>
                <w:b/>
                <w:i/>
                <w:color w:val="FF0000"/>
                <w:sz w:val="28"/>
                <w:szCs w:val="28"/>
              </w:rPr>
              <w:t>1st Week of School</w:t>
            </w:r>
          </w:p>
          <w:p w:rsidR="004D16A8" w:rsidRPr="00567496" w:rsidRDefault="004D16A8" w:rsidP="00763739">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B006B6" w:rsidRPr="00567496" w:rsidRDefault="00B006B6" w:rsidP="00CF1A74">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p w:rsidR="00CF1A74" w:rsidRPr="00567496" w:rsidRDefault="00CF1A74" w:rsidP="00CF1A74">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94288" w:rsidRPr="00567496" w:rsidRDefault="00B94288" w:rsidP="004042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 xml:space="preserve">Seating charts for classes, if needed.  </w:t>
            </w:r>
            <w:r w:rsidR="00356E64" w:rsidRPr="00567496">
              <w:rPr>
                <w:rFonts w:ascii="Arial" w:hAnsi="Arial" w:cs="Arial"/>
                <w:i/>
                <w:sz w:val="20"/>
              </w:rPr>
              <w:t>Consider</w:t>
            </w:r>
            <w:r w:rsidRPr="00567496">
              <w:rPr>
                <w:rFonts w:ascii="Arial" w:hAnsi="Arial" w:cs="Arial"/>
                <w:i/>
                <w:sz w:val="20"/>
              </w:rPr>
              <w:t xml:space="preserve"> tak</w:t>
            </w:r>
            <w:r w:rsidR="00356E64" w:rsidRPr="00567496">
              <w:rPr>
                <w:rFonts w:ascii="Arial" w:hAnsi="Arial" w:cs="Arial"/>
                <w:i/>
                <w:sz w:val="20"/>
              </w:rPr>
              <w:t>ing</w:t>
            </w:r>
            <w:r w:rsidRPr="00567496">
              <w:rPr>
                <w:rFonts w:ascii="Arial" w:hAnsi="Arial" w:cs="Arial"/>
                <w:i/>
                <w:sz w:val="20"/>
              </w:rPr>
              <w:t xml:space="preserve"> a picture of each class, </w:t>
            </w:r>
            <w:proofErr w:type="gramStart"/>
            <w:r w:rsidRPr="00567496">
              <w:rPr>
                <w:rFonts w:ascii="Arial" w:hAnsi="Arial" w:cs="Arial"/>
                <w:i/>
                <w:sz w:val="20"/>
              </w:rPr>
              <w:t>then</w:t>
            </w:r>
            <w:proofErr w:type="gramEnd"/>
            <w:r w:rsidRPr="00567496">
              <w:rPr>
                <w:rFonts w:ascii="Arial" w:hAnsi="Arial" w:cs="Arial"/>
                <w:i/>
                <w:sz w:val="20"/>
              </w:rPr>
              <w:t xml:space="preserve"> put their names on it, to help learn their names faster.</w:t>
            </w:r>
          </w:p>
          <w:p w:rsidR="00B94288" w:rsidRPr="00567496" w:rsidRDefault="00B94288" w:rsidP="004042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r w:rsidRPr="00567496">
              <w:rPr>
                <w:rFonts w:ascii="Arial" w:hAnsi="Arial" w:cs="Arial"/>
                <w:i/>
                <w:sz w:val="20"/>
              </w:rPr>
              <w:t>Get to know you/name game activities</w:t>
            </w: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w:t>
            </w:r>
            <w:r w:rsidR="00AC0BB4" w:rsidRPr="00567496">
              <w:rPr>
                <w:rFonts w:ascii="Arial" w:hAnsi="Arial" w:cs="Arial"/>
                <w:b/>
                <w:i/>
                <w:szCs w:val="24"/>
                <w:highlight w:val="magenta"/>
              </w:rPr>
              <w:t>/</w:t>
            </w:r>
            <w:r w:rsidRPr="00567496">
              <w:rPr>
                <w:rFonts w:ascii="Arial" w:hAnsi="Arial" w:cs="Arial"/>
                <w:b/>
                <w:i/>
                <w:szCs w:val="24"/>
                <w:highlight w:val="magenta"/>
              </w:rPr>
              <w:t>HIGH SCHOOL</w:t>
            </w:r>
          </w:p>
          <w:p w:rsidR="00B006B6" w:rsidRPr="00567496" w:rsidRDefault="00B006B6" w:rsidP="00B006B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 xml:space="preserve">All State Chorus Auditions (held at individual schools) </w:t>
            </w:r>
          </w:p>
          <w:p w:rsidR="00B006B6" w:rsidRPr="00567496" w:rsidRDefault="00B006B6" w:rsidP="00B006B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 xml:space="preserve">Arrange a date that works for students and hire an outside judge to come to adjudicate auditions.  Since my contact time with students in </w:t>
            </w:r>
            <w:proofErr w:type="gramStart"/>
            <w:r w:rsidRPr="00567496">
              <w:rPr>
                <w:rFonts w:ascii="Arial" w:hAnsi="Arial" w:cs="Arial"/>
                <w:i/>
                <w:sz w:val="20"/>
              </w:rPr>
              <w:t>limited</w:t>
            </w:r>
            <w:proofErr w:type="gramEnd"/>
            <w:r w:rsidRPr="00567496">
              <w:rPr>
                <w:rFonts w:ascii="Arial" w:hAnsi="Arial" w:cs="Arial"/>
                <w:i/>
                <w:sz w:val="20"/>
              </w:rPr>
              <w:t xml:space="preserve"> I usually teach one of the all-state pieces to the whole choir, and then have those that want to audition sign up for an audition time.  It is personal preference how you do your auditions.  Some people do their own, while others hire someone from outside the school to judge.  **</w:t>
            </w:r>
            <w:proofErr w:type="gramStart"/>
            <w:r w:rsidRPr="00567496">
              <w:rPr>
                <w:rFonts w:ascii="Arial" w:hAnsi="Arial" w:cs="Arial"/>
                <w:i/>
                <w:sz w:val="20"/>
              </w:rPr>
              <w:t>*(</w:t>
            </w:r>
            <w:proofErr w:type="gramEnd"/>
            <w:r w:rsidRPr="00567496">
              <w:rPr>
                <w:rFonts w:ascii="Arial" w:hAnsi="Arial" w:cs="Arial"/>
                <w:i/>
                <w:sz w:val="20"/>
              </w:rPr>
              <w:t>Check with your administrator to make sure hotel reservations have been made.)***</w:t>
            </w:r>
          </w:p>
          <w:p w:rsidR="000478D4" w:rsidRPr="00567496" w:rsidRDefault="000478D4" w:rsidP="000478D4">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Marching Band Performances (Games, Parades, Competitions)</w:t>
            </w:r>
          </w:p>
          <w:p w:rsidR="000478D4" w:rsidRPr="00567496" w:rsidRDefault="000478D4" w:rsidP="000478D4">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Pep Band for Volleyball</w:t>
            </w:r>
            <w:r w:rsidRPr="00567496">
              <w:rPr>
                <w:rFonts w:ascii="Arial" w:hAnsi="Arial" w:cs="Arial"/>
                <w:i/>
                <w:sz w:val="20"/>
              </w:rPr>
              <w:br/>
              <w:t>All State Orchestra Registration due</w:t>
            </w:r>
          </w:p>
          <w:p w:rsidR="000478D4" w:rsidRPr="00567496" w:rsidRDefault="000478D4" w:rsidP="000478D4">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b/>
                <w:bCs/>
                <w:i/>
                <w:smallCaps/>
                <w:sz w:val="20"/>
              </w:rPr>
              <w:t>All-State Band Audition Materials distributed</w:t>
            </w:r>
          </w:p>
          <w:p w:rsidR="000478D4" w:rsidRPr="00567496" w:rsidRDefault="000478D4" w:rsidP="000478D4">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Jazz Band Rehearsal Begins</w:t>
            </w: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4D16A8" w:rsidTr="00C93118">
        <w:trPr>
          <w:cnfStyle w:val="000000100000" w:firstRow="0" w:lastRow="0" w:firstColumn="0" w:lastColumn="0" w:oddVBand="0" w:evenVBand="0" w:oddHBand="1" w:evenHBand="0" w:firstRowFirstColumn="0" w:firstRowLastColumn="0" w:lastRowFirstColumn="0" w:lastRowLastColumn="0"/>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OCTOBER</w:t>
            </w:r>
          </w:p>
          <w:p w:rsidR="004D16A8" w:rsidRPr="00763739" w:rsidRDefault="004D16A8">
            <w:pPr>
              <w:rPr>
                <w:sz w:val="16"/>
                <w:szCs w:val="16"/>
              </w:rPr>
            </w:pPr>
          </w:p>
        </w:tc>
        <w:tc>
          <w:tcPr>
            <w:tcW w:w="4590" w:type="dxa"/>
          </w:tcPr>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Peer Observation</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Read reflection documents</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Answer questions as needed</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Communicate a minimum of once a week – more if needed/requested</w:t>
            </w:r>
          </w:p>
          <w:p w:rsidR="004D16A8" w:rsidRDefault="004D16A8"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Encourage sharing</w:t>
            </w:r>
          </w:p>
          <w:p w:rsidR="004D16A8" w:rsidRDefault="004D16A8" w:rsidP="00CE3C2D">
            <w:pPr>
              <w:cnfStyle w:val="000000100000" w:firstRow="0" w:lastRow="0" w:firstColumn="0" w:lastColumn="0" w:oddVBand="0" w:evenVBand="0" w:oddHBand="1"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94288" w:rsidRPr="00567496" w:rsidRDefault="00B94288" w:rsidP="00404274">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There are </w:t>
            </w:r>
            <w:proofErr w:type="gramStart"/>
            <w:r w:rsidRPr="00567496">
              <w:rPr>
                <w:rFonts w:ascii="Arial" w:hAnsi="Arial" w:cs="Arial"/>
                <w:i/>
                <w:sz w:val="20"/>
              </w:rPr>
              <w:t>2</w:t>
            </w:r>
            <w:proofErr w:type="gramEnd"/>
            <w:r w:rsidRPr="00567496">
              <w:rPr>
                <w:rFonts w:ascii="Arial" w:hAnsi="Arial" w:cs="Arial"/>
                <w:i/>
                <w:sz w:val="20"/>
              </w:rPr>
              <w:t xml:space="preserve"> different festival choirs that take pl</w:t>
            </w:r>
            <w:r w:rsidR="00E53C0C" w:rsidRPr="00567496">
              <w:rPr>
                <w:rFonts w:ascii="Arial" w:hAnsi="Arial" w:cs="Arial"/>
                <w:i/>
                <w:sz w:val="20"/>
              </w:rPr>
              <w:t>ace in the Spring and both open</w:t>
            </w:r>
            <w:r w:rsidRPr="00567496">
              <w:rPr>
                <w:rFonts w:ascii="Arial" w:hAnsi="Arial" w:cs="Arial"/>
                <w:i/>
                <w:sz w:val="20"/>
              </w:rPr>
              <w:t xml:space="preserve"> audition in October.  The Brookings Festival Honor Choir is done via </w:t>
            </w:r>
            <w:r w:rsidR="00E53C0C" w:rsidRPr="00567496">
              <w:rPr>
                <w:rFonts w:ascii="Arial" w:hAnsi="Arial" w:cs="Arial"/>
                <w:i/>
                <w:sz w:val="20"/>
              </w:rPr>
              <w:t xml:space="preserve">CD </w:t>
            </w:r>
            <w:r w:rsidRPr="00567496">
              <w:rPr>
                <w:rFonts w:ascii="Arial" w:hAnsi="Arial" w:cs="Arial"/>
                <w:i/>
                <w:sz w:val="20"/>
              </w:rPr>
              <w:t>audition and more info is on the South Dakota ACDA website.  The SDMEA festival choirs are open to any child and school, and each teacher can bring up to 15 singer</w:t>
            </w:r>
            <w:r w:rsidR="00E53C0C" w:rsidRPr="00567496">
              <w:rPr>
                <w:rFonts w:ascii="Arial" w:hAnsi="Arial" w:cs="Arial"/>
                <w:i/>
                <w:sz w:val="20"/>
              </w:rPr>
              <w:t>s</w:t>
            </w:r>
            <w:r w:rsidRPr="00567496">
              <w:rPr>
                <w:rFonts w:ascii="Arial" w:hAnsi="Arial" w:cs="Arial"/>
                <w:i/>
                <w:sz w:val="20"/>
              </w:rPr>
              <w:t xml:space="preserve">.  More info at </w:t>
            </w:r>
            <w:hyperlink r:id="rId12" w:history="1">
              <w:r w:rsidR="00E53C0C" w:rsidRPr="00567496">
                <w:rPr>
                  <w:rStyle w:val="Hyperlink"/>
                  <w:rFonts w:ascii="Arial" w:hAnsi="Arial" w:cs="Arial"/>
                  <w:i/>
                  <w:sz w:val="20"/>
                </w:rPr>
                <w:t>www.sdmea.net</w:t>
              </w:r>
            </w:hyperlink>
          </w:p>
          <w:p w:rsidR="00E53C0C" w:rsidRPr="00567496" w:rsidRDefault="00E53C0C" w:rsidP="00404274">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i/>
                <w:sz w:val="20"/>
              </w:rPr>
              <w:t>By mid-month start prepping your winter concerts.  You should plan at least 6 weeks minimum prep time.</w:t>
            </w: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B006B6" w:rsidRPr="00567496" w:rsidRDefault="00AC0BB4" w:rsidP="00B006B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b/>
                <w:i/>
                <w:szCs w:val="24"/>
                <w:highlight w:val="magenta"/>
              </w:rPr>
              <w:t>MIDDLE SCHOOL/HIGH SCHOOL</w:t>
            </w:r>
          </w:p>
          <w:p w:rsidR="00763739" w:rsidRPr="00567496" w:rsidRDefault="00763739"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All State Orchestra Auditions </w:t>
            </w:r>
          </w:p>
          <w:p w:rsidR="00763739" w:rsidRPr="00567496" w:rsidRDefault="00763739" w:rsidP="00EC617A">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Students begin preparation for this the previous year, studying scales and audition material that are listed on sdhsaa.com.   All State Chorus and Orchestra rotate between Rapid City and Sioux Falls </w:t>
            </w:r>
            <w:proofErr w:type="gramStart"/>
            <w:r w:rsidRPr="00567496">
              <w:rPr>
                <w:rFonts w:ascii="Arial" w:hAnsi="Arial" w:cs="Arial"/>
                <w:i/>
                <w:sz w:val="20"/>
              </w:rPr>
              <w:t>at the present time</w:t>
            </w:r>
            <w:proofErr w:type="gramEnd"/>
            <w:r w:rsidRPr="00567496">
              <w:rPr>
                <w:rFonts w:ascii="Arial" w:hAnsi="Arial" w:cs="Arial"/>
                <w:i/>
                <w:sz w:val="20"/>
              </w:rPr>
              <w:t>.</w:t>
            </w:r>
          </w:p>
          <w:p w:rsidR="00763739" w:rsidRPr="00567496" w:rsidRDefault="00763739"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All State Chorus and Orchestra</w:t>
            </w:r>
          </w:p>
          <w:p w:rsidR="00763739" w:rsidRPr="00567496" w:rsidRDefault="00763739" w:rsidP="00EC617A">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Students have been preparing choral material since auditions were completed in September.  It is necessary for individual and group practice, so rehearsal times are scheduled before/after school as well as during choir time, as needed.  We also attend as many rehearsals in the region as possible.  NSU and SDSU offer in-depth rehearsals with college instructors and guest clinicians to assist with learning the music. </w:t>
            </w:r>
          </w:p>
          <w:p w:rsidR="00634DBD" w:rsidRPr="00567496" w:rsidRDefault="00634DBD"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SD Music Education Conference Sponsored by SDMEA </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Marching Band Performances (Games, Parades, Competition)</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Pep Band For Volleyball</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Marching Band tour of Elementary &amp; Middle Schools</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In-Door Marching Band Concert</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All-State Band Auditions Prep</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All-State Orchestra Auditions</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All-State Orchestra (if someone auditions in)</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Nominations Due for North Area Honor Band</w:t>
            </w:r>
            <w:r w:rsidRPr="00567496">
              <w:rPr>
                <w:rFonts w:ascii="Arial" w:hAnsi="Arial" w:cs="Arial"/>
                <w:i/>
                <w:sz w:val="20"/>
              </w:rPr>
              <w:br/>
              <w:t>Nominations Due for NSU Band Clinic</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Transition from Marching Band to Concert Band (later October)</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SLO Testing during week 1 to determine student knowledge base.</w:t>
            </w:r>
          </w:p>
          <w:p w:rsidR="004D16A8" w:rsidRPr="00567496" w:rsidRDefault="004D16A8" w:rsidP="00763739">
            <w:pPr>
              <w:ind w:left="720"/>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r>
      <w:tr w:rsidR="004D16A8" w:rsidTr="00C93118">
        <w:trPr>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NOVEMBER</w:t>
            </w:r>
          </w:p>
          <w:p w:rsidR="004D16A8" w:rsidRPr="00763739" w:rsidRDefault="004D16A8">
            <w:pPr>
              <w:rPr>
                <w:sz w:val="16"/>
                <w:szCs w:val="16"/>
              </w:rPr>
            </w:pPr>
            <w:bookmarkStart w:id="0" w:name="_GoBack"/>
            <w:bookmarkEnd w:id="0"/>
          </w:p>
        </w:tc>
        <w:tc>
          <w:tcPr>
            <w:tcW w:w="4590" w:type="dxa"/>
          </w:tcPr>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Peer Observation</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Read reflection documents</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Answer questions as needed</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Communicate a minimum of once a week – more if needed/requested</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Encourage sharing</w:t>
            </w:r>
          </w:p>
          <w:p w:rsidR="004D16A8" w:rsidRDefault="004D16A8" w:rsidP="009873F3">
            <w:pPr>
              <w:ind w:left="720"/>
              <w:cnfStyle w:val="000000000000" w:firstRow="0" w:lastRow="0" w:firstColumn="0" w:lastColumn="0" w:oddVBand="0" w:evenVBand="0" w:oddHBand="0"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404274" w:rsidRPr="00567496" w:rsidRDefault="00404274" w:rsidP="00404274">
            <w:p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p w:rsidR="00404274"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r w:rsidR="00E53C0C" w:rsidRPr="00567496">
              <w:rPr>
                <w:rFonts w:ascii="Arial" w:hAnsi="Arial" w:cs="Arial"/>
                <w:b/>
                <w:i/>
                <w:szCs w:val="24"/>
              </w:rPr>
              <w:t xml:space="preserve">- </w:t>
            </w:r>
          </w:p>
          <w:p w:rsidR="00B006B6" w:rsidRPr="00567496" w:rsidRDefault="00E53C0C" w:rsidP="004042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i/>
                <w:sz w:val="20"/>
              </w:rPr>
              <w:t>prep concerts as needed, including any advertising</w:t>
            </w: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p w:rsidR="004D16A8" w:rsidRPr="00567496" w:rsidRDefault="00AC0BB4"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215387" w:rsidRPr="00567496" w:rsidRDefault="00215387"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p>
          <w:p w:rsidR="00215387" w:rsidRPr="00567496" w:rsidRDefault="00215387" w:rsidP="0021538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Veteran's Day Program</w:t>
            </w:r>
          </w:p>
          <w:p w:rsidR="00215387" w:rsidRPr="00567496" w:rsidRDefault="00215387" w:rsidP="0021538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Pep Band for FB &amp; VB Playoffs</w:t>
            </w:r>
            <w:r w:rsidRPr="00567496">
              <w:rPr>
                <w:rFonts w:ascii="Arial" w:hAnsi="Arial" w:cs="Arial"/>
                <w:i/>
                <w:sz w:val="20"/>
              </w:rPr>
              <w:br/>
              <w:t>Jazz Band Rehearsal</w:t>
            </w:r>
          </w:p>
          <w:p w:rsidR="00215387" w:rsidRPr="00567496" w:rsidRDefault="00215387" w:rsidP="0021538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Finalize Music for December Concerts</w:t>
            </w:r>
            <w:r w:rsidRPr="00567496">
              <w:rPr>
                <w:rFonts w:ascii="Arial" w:hAnsi="Arial" w:cs="Arial"/>
                <w:i/>
                <w:sz w:val="20"/>
              </w:rPr>
              <w:br/>
              <w:t>North Area Honor Band Preparations</w:t>
            </w:r>
          </w:p>
          <w:p w:rsidR="00215387" w:rsidRPr="00567496" w:rsidRDefault="00215387" w:rsidP="0021538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Continue push to prepare for All-State Band Auditions</w:t>
            </w:r>
          </w:p>
          <w:p w:rsidR="00215387" w:rsidRPr="00567496" w:rsidRDefault="00215387" w:rsidP="0021538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NSU Band Clinic</w:t>
            </w:r>
          </w:p>
          <w:p w:rsidR="00215387" w:rsidRPr="00567496" w:rsidRDefault="00215387" w:rsidP="00215387">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4D16A8" w:rsidTr="00C93118">
        <w:trPr>
          <w:cnfStyle w:val="000000100000" w:firstRow="0" w:lastRow="0" w:firstColumn="0" w:lastColumn="0" w:oddVBand="0" w:evenVBand="0" w:oddHBand="1" w:evenHBand="0" w:firstRowFirstColumn="0" w:firstRowLastColumn="0" w:lastRowFirstColumn="0" w:lastRowLastColumn="0"/>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DECEMBER</w:t>
            </w:r>
          </w:p>
          <w:p w:rsidR="004D16A8" w:rsidRPr="00763739" w:rsidRDefault="004D16A8">
            <w:pPr>
              <w:rPr>
                <w:sz w:val="16"/>
                <w:szCs w:val="16"/>
              </w:rPr>
            </w:pPr>
          </w:p>
        </w:tc>
        <w:tc>
          <w:tcPr>
            <w:tcW w:w="4590" w:type="dxa"/>
          </w:tcPr>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Peer Observation</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Read reflection documents</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Answer questions as needed</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Communicate a minimum of once a week – more if needed/requested</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Encourage sharing</w:t>
            </w:r>
          </w:p>
          <w:p w:rsidR="004D16A8" w:rsidRDefault="004D16A8" w:rsidP="009873F3">
            <w:pPr>
              <w:ind w:left="720"/>
              <w:cnfStyle w:val="000000100000" w:firstRow="0" w:lastRow="0" w:firstColumn="0" w:lastColumn="0" w:oddVBand="0" w:evenVBand="0" w:oddHBand="1"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356E64" w:rsidRPr="00567496" w:rsidRDefault="00356E64" w:rsidP="00356E64">
            <w:p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356E64"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r w:rsidR="00EB763F" w:rsidRPr="00567496">
              <w:rPr>
                <w:rFonts w:ascii="Arial" w:hAnsi="Arial" w:cs="Arial"/>
                <w:b/>
                <w:i/>
                <w:szCs w:val="24"/>
              </w:rPr>
              <w:t>-</w:t>
            </w:r>
          </w:p>
          <w:p w:rsidR="00B006B6" w:rsidRPr="00567496" w:rsidRDefault="00EB763F" w:rsidP="00404274">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In the </w:t>
            </w:r>
            <w:proofErr w:type="gramStart"/>
            <w:r w:rsidRPr="00567496">
              <w:rPr>
                <w:rFonts w:ascii="Arial" w:hAnsi="Arial" w:cs="Arial"/>
                <w:i/>
                <w:sz w:val="20"/>
              </w:rPr>
              <w:t>Spring</w:t>
            </w:r>
            <w:proofErr w:type="gramEnd"/>
            <w:r w:rsidRPr="00567496">
              <w:rPr>
                <w:rFonts w:ascii="Arial" w:hAnsi="Arial" w:cs="Arial"/>
                <w:i/>
                <w:sz w:val="20"/>
              </w:rPr>
              <w:t xml:space="preserve"> is Festival Choir- registration for this is due in Dec.</w:t>
            </w: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4D16A8" w:rsidRPr="00567496" w:rsidRDefault="00AC0BB4" w:rsidP="00AC0BB4">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44CCD" w:rsidRPr="00567496" w:rsidRDefault="00644CCD" w:rsidP="002E3BD6">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Honor Band</w:t>
            </w:r>
          </w:p>
          <w:p w:rsidR="00644CCD" w:rsidRPr="00567496" w:rsidRDefault="00644CCD" w:rsidP="002E3BD6">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These</w:t>
            </w:r>
            <w:r w:rsidRPr="00567496">
              <w:rPr>
                <w:rFonts w:ascii="Arial" w:eastAsiaTheme="minorHAnsi" w:hAnsi="Arial" w:cs="Arial"/>
                <w:i/>
                <w:snapToGrid/>
                <w:sz w:val="20"/>
              </w:rPr>
              <w:t xml:space="preserve"> festival-type events are handled in a variety of ways in different areas of the state.  Most use the all-state band score from the previous year for placement in the group.  We begin studying the music as soon as it is received, usually a few weeks before the event.</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North Area Honor Band</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All School Jazz Concert</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Basketball Pep Band Begins</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Holiday concert</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All State Band Registration is due.</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Begin distributing Music for Solo-Small Ensemble Contest</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End Term 2</w:t>
            </w:r>
          </w:p>
          <w:p w:rsidR="00215387" w:rsidRPr="00567496" w:rsidRDefault="00215387" w:rsidP="00215387">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r>
      <w:tr w:rsidR="004D16A8" w:rsidTr="00C93118">
        <w:trPr>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JANUARY</w:t>
            </w:r>
          </w:p>
          <w:p w:rsidR="004D16A8" w:rsidRPr="00763739" w:rsidRDefault="004D16A8">
            <w:pPr>
              <w:rPr>
                <w:sz w:val="16"/>
                <w:szCs w:val="16"/>
              </w:rPr>
            </w:pPr>
          </w:p>
        </w:tc>
        <w:tc>
          <w:tcPr>
            <w:tcW w:w="4590" w:type="dxa"/>
          </w:tcPr>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Peer Observation</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Read reflection documents</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Answer questions as needed</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Communicate a minimum of once a week – more if needed/requested</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Encourage sharing</w:t>
            </w:r>
          </w:p>
          <w:p w:rsidR="004D16A8" w:rsidRDefault="004D16A8" w:rsidP="009873F3">
            <w:pPr>
              <w:ind w:left="720"/>
              <w:cnfStyle w:val="000000000000" w:firstRow="0" w:lastRow="0" w:firstColumn="0" w:lastColumn="0" w:oddVBand="0" w:evenVBand="0" w:oddHBand="0"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404274" w:rsidRPr="00567496" w:rsidRDefault="00404274"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highlight w:val="green"/>
              </w:rPr>
            </w:pP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006B6" w:rsidRPr="00567496" w:rsidRDefault="00E53C0C" w:rsidP="00404274">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Start picking students to audition for SDMEA Honor Choir- audition info at SDMEA.net</w:t>
            </w:r>
          </w:p>
          <w:p w:rsidR="00404274" w:rsidRPr="00567496" w:rsidRDefault="00404274"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highlight w:val="magenta"/>
              </w:rPr>
            </w:pPr>
          </w:p>
          <w:p w:rsidR="004D16A8" w:rsidRPr="00567496" w:rsidRDefault="00AC0BB4"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44CCD" w:rsidRPr="00567496" w:rsidRDefault="00644CCD" w:rsidP="002E3BD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All State Band Auditions</w:t>
            </w:r>
          </w:p>
          <w:p w:rsidR="00644CCD" w:rsidRPr="00567496" w:rsidRDefault="00644CCD" w:rsidP="002E3BD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Students</w:t>
            </w:r>
            <w:r w:rsidRPr="00567496">
              <w:rPr>
                <w:rFonts w:ascii="Arial" w:eastAsiaTheme="minorHAnsi" w:hAnsi="Arial" w:cs="Arial"/>
                <w:i/>
                <w:snapToGrid/>
                <w:sz w:val="20"/>
              </w:rPr>
              <w:t xml:space="preserve"> have been preparing for their auditions since the start of the school year, and for some, many years.  Students prepare major, minor and chromatic scales and a solo.  They study music terminology for a terms test.  Again, more info and registration directions are available at sdhsaa.com.  </w:t>
            </w:r>
            <w:r w:rsidRPr="00567496">
              <w:rPr>
                <w:rFonts w:ascii="Arial" w:eastAsiaTheme="minorHAnsi" w:hAnsi="Arial" w:cs="Arial"/>
                <w:i/>
                <w:snapToGrid/>
                <w:sz w:val="20"/>
              </w:rPr>
              <w:tab/>
              <w:t>There are several audition cites across the state, but each school is place in a specific city, so it is important to see where your school is scheduled to audition.</w:t>
            </w:r>
          </w:p>
          <w:p w:rsidR="00215387" w:rsidRPr="00567496" w:rsidRDefault="00215387" w:rsidP="00215387">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Pep Band For Basketball</w:t>
            </w:r>
          </w:p>
          <w:p w:rsidR="00215387" w:rsidRPr="00567496" w:rsidRDefault="00215387" w:rsidP="00215387">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All State Band Auditions</w:t>
            </w:r>
          </w:p>
          <w:p w:rsidR="00215387" w:rsidRPr="00567496" w:rsidRDefault="00215387" w:rsidP="00215387">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 xml:space="preserve">Jazz Band rehearsals </w:t>
            </w:r>
          </w:p>
          <w:p w:rsidR="00215387" w:rsidRPr="00567496" w:rsidRDefault="00215387" w:rsidP="00215387">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Jazz Festivals/Competitions begin</w:t>
            </w:r>
          </w:p>
          <w:p w:rsidR="00215387" w:rsidRPr="00567496" w:rsidRDefault="00215387" w:rsidP="00215387">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Preparation for Solo-small ensemble contest</w:t>
            </w:r>
            <w:r w:rsidRPr="00567496">
              <w:rPr>
                <w:rFonts w:ascii="Arial" w:hAnsi="Arial" w:cs="Arial"/>
                <w:i/>
                <w:sz w:val="20"/>
              </w:rPr>
              <w:br/>
              <w:t xml:space="preserve">Distribute All-State Jazz Band audition </w:t>
            </w:r>
            <w:r w:rsidRPr="00567496">
              <w:rPr>
                <w:rFonts w:ascii="Arial" w:eastAsiaTheme="minorHAnsi" w:hAnsi="Arial" w:cs="Arial"/>
                <w:i/>
                <w:snapToGrid/>
                <w:sz w:val="20"/>
              </w:rPr>
              <w:t>m</w:t>
            </w:r>
            <w:r w:rsidRPr="00567496">
              <w:rPr>
                <w:rFonts w:ascii="Arial" w:hAnsi="Arial" w:cs="Arial"/>
                <w:i/>
                <w:sz w:val="20"/>
              </w:rPr>
              <w:t>aterials</w:t>
            </w:r>
          </w:p>
          <w:p w:rsidR="00644CCD" w:rsidRPr="00567496" w:rsidRDefault="00644CCD"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4D16A8" w:rsidTr="00C93118">
        <w:trPr>
          <w:cnfStyle w:val="000000100000" w:firstRow="0" w:lastRow="0" w:firstColumn="0" w:lastColumn="0" w:oddVBand="0" w:evenVBand="0" w:oddHBand="1" w:evenHBand="0" w:firstRowFirstColumn="0" w:firstRowLastColumn="0" w:lastRowFirstColumn="0" w:lastRowLastColumn="0"/>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FEBRUARY</w:t>
            </w:r>
          </w:p>
        </w:tc>
        <w:tc>
          <w:tcPr>
            <w:tcW w:w="4590" w:type="dxa"/>
          </w:tcPr>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Peer Observation</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Read reflection documents</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Answer questions as needed</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Communicate a minimum of once a week – more if needed/requested</w:t>
            </w:r>
          </w:p>
          <w:p w:rsidR="009873F3" w:rsidRDefault="009873F3" w:rsidP="009873F3">
            <w:pPr>
              <w:numPr>
                <w:ilvl w:val="0"/>
                <w:numId w:val="36"/>
              </w:numPr>
              <w:ind w:left="360"/>
              <w:cnfStyle w:val="000000100000" w:firstRow="0" w:lastRow="0" w:firstColumn="0" w:lastColumn="0" w:oddVBand="0" w:evenVBand="0" w:oddHBand="1" w:evenHBand="0" w:firstRowFirstColumn="0" w:firstRowLastColumn="0" w:lastRowFirstColumn="0" w:lastRowLastColumn="0"/>
            </w:pPr>
            <w:r>
              <w:t>Encourage sharing</w:t>
            </w:r>
          </w:p>
          <w:p w:rsidR="004D16A8" w:rsidRDefault="004D16A8" w:rsidP="009873F3">
            <w:pPr>
              <w:ind w:left="720"/>
              <w:cnfStyle w:val="000000100000" w:firstRow="0" w:lastRow="0" w:firstColumn="0" w:lastColumn="0" w:oddVBand="0" w:evenVBand="0" w:oddHBand="1"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404274" w:rsidRPr="00567496" w:rsidRDefault="00404274"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highlight w:val="green"/>
              </w:rPr>
            </w:pP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006B6" w:rsidRPr="00567496" w:rsidRDefault="00E53C0C" w:rsidP="00E53C0C">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Depending on when your school has spring </w:t>
            </w:r>
            <w:proofErr w:type="gramStart"/>
            <w:r w:rsidRPr="00567496">
              <w:rPr>
                <w:rFonts w:ascii="Arial" w:hAnsi="Arial" w:cs="Arial"/>
                <w:i/>
                <w:sz w:val="20"/>
              </w:rPr>
              <w:t>concerts</w:t>
            </w:r>
            <w:proofErr w:type="gramEnd"/>
            <w:r w:rsidRPr="00567496">
              <w:rPr>
                <w:rFonts w:ascii="Arial" w:hAnsi="Arial" w:cs="Arial"/>
                <w:i/>
                <w:sz w:val="20"/>
              </w:rPr>
              <w:t xml:space="preserve"> you should start prepping now.</w:t>
            </w:r>
          </w:p>
          <w:p w:rsidR="00EB763F" w:rsidRPr="00567496" w:rsidRDefault="00EB763F" w:rsidP="00E53C0C">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 xml:space="preserve">Audition students for SDMEA </w:t>
            </w:r>
            <w:proofErr w:type="spellStart"/>
            <w:r w:rsidRPr="00567496">
              <w:rPr>
                <w:rFonts w:ascii="Arial" w:hAnsi="Arial" w:cs="Arial"/>
                <w:i/>
                <w:sz w:val="20"/>
              </w:rPr>
              <w:t>Elmentary</w:t>
            </w:r>
            <w:proofErr w:type="spellEnd"/>
            <w:r w:rsidRPr="00567496">
              <w:rPr>
                <w:rFonts w:ascii="Arial" w:hAnsi="Arial" w:cs="Arial"/>
                <w:i/>
                <w:sz w:val="20"/>
              </w:rPr>
              <w:t xml:space="preserve"> Honor Choir (info at </w:t>
            </w:r>
            <w:hyperlink r:id="rId13" w:history="1">
              <w:r w:rsidRPr="00567496">
                <w:rPr>
                  <w:rStyle w:val="Hyperlink"/>
                  <w:rFonts w:ascii="Arial" w:hAnsi="Arial" w:cs="Arial"/>
                  <w:i/>
                  <w:sz w:val="20"/>
                </w:rPr>
                <w:t>www.sdmea.net</w:t>
              </w:r>
            </w:hyperlink>
            <w:r w:rsidRPr="00567496">
              <w:rPr>
                <w:rFonts w:ascii="Arial" w:hAnsi="Arial" w:cs="Arial"/>
                <w:i/>
                <w:sz w:val="20"/>
              </w:rPr>
              <w:t>)</w:t>
            </w:r>
          </w:p>
          <w:p w:rsidR="00404274" w:rsidRPr="00567496" w:rsidRDefault="00404274"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highlight w:val="magenta"/>
              </w:rPr>
            </w:pPr>
          </w:p>
          <w:p w:rsidR="004D16A8" w:rsidRPr="00567496" w:rsidRDefault="00AC0BB4"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44CCD" w:rsidRPr="00567496" w:rsidRDefault="00644CCD" w:rsidP="002E3BD6">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Solo/Ensemble</w:t>
            </w:r>
          </w:p>
          <w:p w:rsidR="00215387" w:rsidRPr="00567496" w:rsidRDefault="00644CCD" w:rsidP="002E3BD6">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Students</w:t>
            </w:r>
            <w:r w:rsidRPr="00567496">
              <w:rPr>
                <w:rFonts w:ascii="Arial" w:eastAsiaTheme="minorHAnsi" w:hAnsi="Arial" w:cs="Arial"/>
                <w:i/>
                <w:snapToGrid/>
                <w:sz w:val="20"/>
              </w:rPr>
              <w:t xml:space="preserve"> begin preparing solos as early in the school year as possible, as some will have multiple solos.  Ensembles begin practicing when the winter concert is done, usually the end of December or immediately when returning from Christmas break.  Registration for this event must be completed and returned to the region secretary 4 weeks prior to the event. </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Solo-Small Ensemble Contest</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South Dakota Music In-Service Convention at SDSU</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Jazz Band Rehearsal</w:t>
            </w:r>
          </w:p>
          <w:p w:rsidR="00215387"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Pep Band for Basketball</w:t>
            </w:r>
          </w:p>
          <w:p w:rsidR="00644CCD" w:rsidRPr="00567496" w:rsidRDefault="00215387" w:rsidP="00215387">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All-State Jazz Band audition recordings due</w:t>
            </w:r>
            <w:r w:rsidR="00644CCD" w:rsidRPr="00567496">
              <w:rPr>
                <w:rFonts w:ascii="Arial" w:eastAsiaTheme="minorHAnsi" w:hAnsi="Arial" w:cs="Arial"/>
                <w:i/>
                <w:snapToGrid/>
                <w:sz w:val="20"/>
              </w:rPr>
              <w:t xml:space="preserve"> </w:t>
            </w:r>
          </w:p>
          <w:p w:rsidR="00644CCD" w:rsidRPr="00567496" w:rsidRDefault="00644CCD" w:rsidP="00B006B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r>
      <w:tr w:rsidR="004D16A8" w:rsidTr="00C93118">
        <w:trPr>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MARCH</w:t>
            </w:r>
          </w:p>
        </w:tc>
        <w:tc>
          <w:tcPr>
            <w:tcW w:w="4590" w:type="dxa"/>
          </w:tcPr>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Peer Observation</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Read reflection documents</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Answer questions as needed</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Communicate a minimum of once a week – more if needed/requested</w:t>
            </w:r>
          </w:p>
          <w:p w:rsidR="009873F3" w:rsidRDefault="009873F3" w:rsidP="009873F3">
            <w:pPr>
              <w:numPr>
                <w:ilvl w:val="0"/>
                <w:numId w:val="36"/>
              </w:numPr>
              <w:ind w:left="360"/>
              <w:cnfStyle w:val="000000000000" w:firstRow="0" w:lastRow="0" w:firstColumn="0" w:lastColumn="0" w:oddVBand="0" w:evenVBand="0" w:oddHBand="0" w:evenHBand="0" w:firstRowFirstColumn="0" w:firstRowLastColumn="0" w:lastRowFirstColumn="0" w:lastRowLastColumn="0"/>
            </w:pPr>
            <w:r>
              <w:t>Encourage sharing</w:t>
            </w:r>
          </w:p>
          <w:p w:rsidR="004D16A8" w:rsidRDefault="004D16A8" w:rsidP="009873F3">
            <w:pPr>
              <w:ind w:left="720"/>
              <w:cnfStyle w:val="000000000000" w:firstRow="0" w:lastRow="0" w:firstColumn="0" w:lastColumn="0" w:oddVBand="0" w:evenVBand="0" w:oddHBand="0"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1C4E1D" w:rsidRPr="00567496" w:rsidRDefault="001C4E1D"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highlight w:val="green"/>
              </w:rPr>
            </w:pPr>
          </w:p>
          <w:p w:rsidR="001C4E1D"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r w:rsidR="00EB763F" w:rsidRPr="00567496">
              <w:rPr>
                <w:rFonts w:ascii="Arial" w:hAnsi="Arial" w:cs="Arial"/>
                <w:b/>
                <w:i/>
                <w:szCs w:val="24"/>
              </w:rPr>
              <w:t xml:space="preserve">- </w:t>
            </w:r>
          </w:p>
          <w:p w:rsidR="00B006B6" w:rsidRPr="00567496" w:rsidRDefault="00EB763F" w:rsidP="001C4E1D">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The SDMEA festival choirs take place at the start of the month.  Continue work on concerts- many districts have concerts this month and April.</w:t>
            </w: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p w:rsidR="00B006B6" w:rsidRPr="00567496" w:rsidRDefault="00AC0BB4"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44CCD" w:rsidRPr="00567496" w:rsidRDefault="00644CCD" w:rsidP="002E3BD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Middle School All State Band</w:t>
            </w:r>
          </w:p>
          <w:p w:rsidR="00644CCD" w:rsidRPr="00567496" w:rsidRDefault="00644CCD" w:rsidP="002E3BD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Auditions</w:t>
            </w:r>
            <w:r w:rsidRPr="00567496">
              <w:rPr>
                <w:rFonts w:ascii="Arial" w:eastAsiaTheme="minorHAnsi" w:hAnsi="Arial" w:cs="Arial"/>
                <w:i/>
                <w:snapToGrid/>
                <w:sz w:val="20"/>
              </w:rPr>
              <w:t xml:space="preserve"> for this event were held in December, so students have been rehearsing this music since it was received.   Make sure that hotel reservations were made early, since the event is held in Pierre and usually at the same time as another large event.  This is sponsored by NAFME, so you must be a member to have students audition.</w:t>
            </w:r>
          </w:p>
          <w:p w:rsidR="00644CCD" w:rsidRPr="00567496" w:rsidRDefault="00644CCD" w:rsidP="002E3BD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All State Band</w:t>
            </w:r>
          </w:p>
          <w:p w:rsidR="00644CCD" w:rsidRPr="00567496" w:rsidRDefault="00644CCD" w:rsidP="002E3BD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Auditions</w:t>
            </w:r>
            <w:r w:rsidRPr="00567496">
              <w:rPr>
                <w:rFonts w:ascii="Arial" w:eastAsiaTheme="minorHAnsi" w:hAnsi="Arial" w:cs="Arial"/>
                <w:i/>
                <w:snapToGrid/>
                <w:sz w:val="20"/>
              </w:rPr>
              <w:t xml:space="preserve"> were held in January and students who were selected have been practicing the music for the event.  Note:  This is a </w:t>
            </w:r>
            <w:proofErr w:type="gramStart"/>
            <w:r w:rsidRPr="00567496">
              <w:rPr>
                <w:rFonts w:ascii="Arial" w:eastAsiaTheme="minorHAnsi" w:hAnsi="Arial" w:cs="Arial"/>
                <w:i/>
                <w:snapToGrid/>
                <w:sz w:val="20"/>
              </w:rPr>
              <w:t>three day</w:t>
            </w:r>
            <w:proofErr w:type="gramEnd"/>
            <w:r w:rsidRPr="00567496">
              <w:rPr>
                <w:rFonts w:ascii="Arial" w:eastAsiaTheme="minorHAnsi" w:hAnsi="Arial" w:cs="Arial"/>
                <w:i/>
                <w:snapToGrid/>
                <w:sz w:val="20"/>
              </w:rPr>
              <w:t xml:space="preserve"> event, beginning on Thursday and concluding with concerts on Saturday.  Hotel reservations should be made early in the year and can be cancelled if the students do not make the ensemble.  It is much easier to cancel than find last minute rooms!  This event rotates between several South Dakota cities.</w:t>
            </w:r>
          </w:p>
          <w:p w:rsidR="00644CCD" w:rsidRPr="00567496" w:rsidRDefault="00644CCD" w:rsidP="002E3BD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Large Group Contest</w:t>
            </w:r>
          </w:p>
          <w:p w:rsidR="00644CCD" w:rsidRPr="00567496" w:rsidRDefault="00644CCD" w:rsidP="002E3BD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eastAsiaTheme="minorHAnsi" w:hAnsi="Arial" w:cs="Arial"/>
                <w:i/>
                <w:snapToGrid/>
                <w:sz w:val="20"/>
              </w:rPr>
              <w:t xml:space="preserve">In our region, this contest is held the last Wednesday in March.  With the busy sports season being December-February, and sometimes extending into March, our band begins practicing this music in January, alternating small group and large group music.  I generally have many sectional rehearsals or call in a clinician as a second set of ears to </w:t>
            </w:r>
            <w:proofErr w:type="gramStart"/>
            <w:r w:rsidRPr="00567496">
              <w:rPr>
                <w:rFonts w:ascii="Arial" w:eastAsiaTheme="minorHAnsi" w:hAnsi="Arial" w:cs="Arial"/>
                <w:i/>
                <w:snapToGrid/>
                <w:sz w:val="20"/>
              </w:rPr>
              <w:t>critique</w:t>
            </w:r>
            <w:proofErr w:type="gramEnd"/>
            <w:r w:rsidRPr="00567496">
              <w:rPr>
                <w:rFonts w:ascii="Arial" w:eastAsiaTheme="minorHAnsi" w:hAnsi="Arial" w:cs="Arial"/>
                <w:i/>
                <w:snapToGrid/>
                <w:sz w:val="20"/>
              </w:rPr>
              <w:t xml:space="preserve"> my groups.  It is also helpful to record your rehearsals and listen to them periodically.  Again, registration is due 4 weeks prior to this event.  </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Pep Band for Basketball Playoffs</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Large group Contest Preparation</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Jazz Festivals</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Spring Concert</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All State Band</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Staff In-service Days</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hAnsi="Arial" w:cs="Arial"/>
                <w:i/>
                <w:sz w:val="20"/>
              </w:rPr>
              <w:t>term 3 ends</w:t>
            </w:r>
          </w:p>
          <w:p w:rsidR="00644CCD" w:rsidRPr="00567496" w:rsidRDefault="00644CCD"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4D16A8" w:rsidTr="00C93118">
        <w:trPr>
          <w:cnfStyle w:val="000000100000" w:firstRow="0" w:lastRow="0" w:firstColumn="0" w:lastColumn="0" w:oddVBand="0" w:evenVBand="0" w:oddHBand="1" w:evenHBand="0" w:firstRowFirstColumn="0" w:firstRowLastColumn="0" w:lastRowFirstColumn="0" w:lastRowLastColumn="0"/>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APRIL</w:t>
            </w:r>
          </w:p>
        </w:tc>
        <w:tc>
          <w:tcPr>
            <w:tcW w:w="4590" w:type="dxa"/>
          </w:tcPr>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Peer Observation</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Read reflection documents</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Answer questions as needed</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Communicate a minimum of once a week – more if needed/requested</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Encourage sharing</w:t>
            </w:r>
          </w:p>
          <w:p w:rsidR="004D16A8" w:rsidRDefault="004D16A8" w:rsidP="00EC617A">
            <w:pPr>
              <w:ind w:left="720"/>
              <w:cnfStyle w:val="000000100000" w:firstRow="0" w:lastRow="0" w:firstColumn="0" w:lastColumn="0" w:oddVBand="0" w:evenVBand="0" w:oddHBand="1"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006B6" w:rsidRPr="00567496" w:rsidRDefault="00B006B6" w:rsidP="00EB763F">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4D16A8" w:rsidRPr="00567496" w:rsidRDefault="00AC0BB4"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44CCD" w:rsidRPr="00567496" w:rsidRDefault="00644CCD" w:rsidP="002E3BD6">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Honor Choir Auditions</w:t>
            </w:r>
          </w:p>
          <w:p w:rsidR="00644CCD" w:rsidRPr="00567496" w:rsidRDefault="00644CCD" w:rsidP="002E3BD6">
            <w:pPr>
              <w:numPr>
                <w:ilvl w:val="1"/>
                <w:numId w:val="36"/>
              </w:numPr>
              <w:ind w:left="648"/>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Auditions for this select group are done in mid-late April. Most students have been preparing for this a good portion of the year.  Auditions include singing a solo, doing a tonal memory test, sight reading and singing a designated patriotic song.  They also study a list of music terminology in preparation for a 25-question test.   Honor Choir is sponsored by American Choral Directors Association and you must be a member of ACDA to have students audition.</w:t>
            </w:r>
          </w:p>
          <w:p w:rsidR="00634DBD" w:rsidRPr="00567496" w:rsidRDefault="00634DBD" w:rsidP="00634DBD">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Jazz Festivals</w:t>
            </w:r>
          </w:p>
          <w:p w:rsidR="00634DBD" w:rsidRPr="00567496" w:rsidRDefault="00634DBD" w:rsidP="00634DBD">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Finalizing Pops Concert Preparations</w:t>
            </w:r>
            <w:r w:rsidRPr="00567496">
              <w:rPr>
                <w:rFonts w:ascii="Arial" w:hAnsi="Arial" w:cs="Arial"/>
                <w:i/>
                <w:sz w:val="20"/>
              </w:rPr>
              <w:br/>
              <w:t>Spring Region Meeting (not mandatory by SDHSAA)</w:t>
            </w:r>
          </w:p>
          <w:p w:rsidR="00634DBD" w:rsidRPr="00567496" w:rsidRDefault="00634DBD" w:rsidP="00634DBD">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School Musical</w:t>
            </w:r>
          </w:p>
          <w:p w:rsidR="00634DBD" w:rsidRPr="00567496" w:rsidRDefault="00634DBD" w:rsidP="00634DBD">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Finalize Marching Band Show for upcoming year</w:t>
            </w:r>
          </w:p>
          <w:p w:rsidR="00634DBD" w:rsidRPr="00567496" w:rsidRDefault="00634DBD" w:rsidP="00634DBD">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Marching Band Commitment letters</w:t>
            </w:r>
          </w:p>
          <w:p w:rsidR="00634DBD" w:rsidRPr="00567496" w:rsidRDefault="00634DBD" w:rsidP="00634DBD">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r>
      <w:tr w:rsidR="004D16A8" w:rsidTr="00C93118">
        <w:trPr>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MAY</w:t>
            </w:r>
          </w:p>
        </w:tc>
        <w:tc>
          <w:tcPr>
            <w:tcW w:w="4590" w:type="dxa"/>
          </w:tcPr>
          <w:p w:rsidR="00EC617A" w:rsidRDefault="00EC617A"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pPr>
            <w:r>
              <w:t>Peer Observation</w:t>
            </w:r>
          </w:p>
          <w:p w:rsidR="00EC617A" w:rsidRDefault="00EC617A"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pPr>
            <w:r>
              <w:t>Read reflection documents</w:t>
            </w:r>
          </w:p>
          <w:p w:rsidR="00EC617A" w:rsidRDefault="00EC617A"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pPr>
            <w:r>
              <w:t>Answer questions as needed</w:t>
            </w:r>
          </w:p>
          <w:p w:rsidR="00EC617A" w:rsidRDefault="00EC617A"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pPr>
            <w:r>
              <w:t>Communicate a minimum of once a week – more if needed/requested</w:t>
            </w:r>
          </w:p>
          <w:p w:rsidR="00EC617A" w:rsidRDefault="00EC617A"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pPr>
            <w:r>
              <w:t>Encourage sharing</w:t>
            </w:r>
          </w:p>
          <w:p w:rsidR="004D16A8" w:rsidRDefault="004D16A8" w:rsidP="00EC617A">
            <w:pPr>
              <w:ind w:left="720"/>
              <w:cnfStyle w:val="000000000000" w:firstRow="0" w:lastRow="0" w:firstColumn="0" w:lastColumn="0" w:oddVBand="0" w:evenVBand="0" w:oddHBand="0"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006B6" w:rsidRPr="00567496" w:rsidRDefault="00B006B6" w:rsidP="00B006B6">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p w:rsidR="004D16A8" w:rsidRPr="00567496" w:rsidRDefault="00AC0BB4" w:rsidP="00B006B6">
            <w:pPr>
              <w:cnfStyle w:val="000000000000" w:firstRow="0" w:lastRow="0" w:firstColumn="0" w:lastColumn="0" w:oddVBand="0" w:evenVBand="0" w:oddHBand="0"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44CCD" w:rsidRPr="00567496" w:rsidRDefault="00644CCD" w:rsidP="002E3BD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All State Jazz Band</w:t>
            </w:r>
          </w:p>
          <w:p w:rsidR="00644CCD" w:rsidRPr="00567496" w:rsidRDefault="00644CCD" w:rsidP="002E3BD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i/>
                <w:snapToGrid/>
                <w:sz w:val="20"/>
              </w:rPr>
            </w:pPr>
            <w:r w:rsidRPr="00567496">
              <w:rPr>
                <w:rFonts w:ascii="Arial" w:eastAsiaTheme="minorHAnsi" w:hAnsi="Arial" w:cs="Arial"/>
                <w:i/>
                <w:snapToGrid/>
                <w:sz w:val="20"/>
              </w:rPr>
              <w:t xml:space="preserve">The </w:t>
            </w:r>
            <w:r w:rsidRPr="00567496">
              <w:rPr>
                <w:rFonts w:ascii="Arial" w:hAnsi="Arial" w:cs="Arial"/>
                <w:i/>
                <w:sz w:val="20"/>
              </w:rPr>
              <w:t>entry</w:t>
            </w:r>
            <w:r w:rsidRPr="00567496">
              <w:rPr>
                <w:rFonts w:ascii="Arial" w:eastAsiaTheme="minorHAnsi" w:hAnsi="Arial" w:cs="Arial"/>
                <w:i/>
                <w:snapToGrid/>
                <w:sz w:val="20"/>
              </w:rPr>
              <w:t xml:space="preserve"> form and audition material info is on sdhsaa.com and more in depth at sdsjb.org.  Students must submit a recorded audition for this, due around March 1.  ASJB is held on the campus of NSU in Aberdeen.</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Graduation &amp; Graduation Music</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Pops Concert</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Inventory of Instruments and other school property</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Repair work to shop if necessary</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Clean-up and storage of equipment and instruments</w:t>
            </w:r>
          </w:p>
          <w:p w:rsidR="00634DB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finish term 4</w:t>
            </w:r>
          </w:p>
          <w:p w:rsidR="00644CCD" w:rsidRPr="00567496" w:rsidRDefault="00634DBD" w:rsidP="00634DBD">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final grades due</w:t>
            </w:r>
          </w:p>
          <w:p w:rsidR="00634DBD" w:rsidRPr="00567496" w:rsidRDefault="00634DBD" w:rsidP="00634DBD">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4D16A8" w:rsidTr="00C93118">
        <w:trPr>
          <w:cnfStyle w:val="000000100000" w:firstRow="0" w:lastRow="0" w:firstColumn="0" w:lastColumn="0" w:oddVBand="0" w:evenVBand="0" w:oddHBand="1" w:evenHBand="0" w:firstRowFirstColumn="0" w:firstRowLastColumn="0" w:lastRowFirstColumn="0" w:lastRowLastColumn="0"/>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4D16A8" w:rsidRPr="00763739" w:rsidRDefault="004D16A8">
            <w:pPr>
              <w:rPr>
                <w:sz w:val="16"/>
                <w:szCs w:val="16"/>
              </w:rPr>
            </w:pPr>
          </w:p>
          <w:p w:rsidR="004D16A8" w:rsidRPr="00763739" w:rsidRDefault="004D16A8">
            <w:pPr>
              <w:rPr>
                <w:sz w:val="16"/>
                <w:szCs w:val="16"/>
              </w:rPr>
            </w:pPr>
            <w:r w:rsidRPr="00763739">
              <w:rPr>
                <w:sz w:val="16"/>
                <w:szCs w:val="16"/>
              </w:rPr>
              <w:t>JUNE</w:t>
            </w:r>
          </w:p>
        </w:tc>
        <w:tc>
          <w:tcPr>
            <w:tcW w:w="4590" w:type="dxa"/>
          </w:tcPr>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Peer Observation</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Read reflection documents</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Answer questions as needed</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Communicate a minimum of once a week – more if needed/requested</w:t>
            </w:r>
          </w:p>
          <w:p w:rsidR="00EC617A" w:rsidRDefault="00EC617A"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pPr>
            <w:r>
              <w:t>Encourage sharing</w:t>
            </w:r>
          </w:p>
          <w:p w:rsidR="004D16A8" w:rsidRDefault="004D16A8" w:rsidP="00EC617A">
            <w:pPr>
              <w:ind w:left="720"/>
              <w:cnfStyle w:val="000000100000" w:firstRow="0" w:lastRow="0" w:firstColumn="0" w:lastColumn="0" w:oddVBand="0" w:evenVBand="0" w:oddHBand="1" w:evenHBand="0" w:firstRowFirstColumn="0" w:firstRowLastColumn="0" w:lastRowFirstColumn="0" w:lastRowLastColumn="0"/>
            </w:pPr>
          </w:p>
        </w:tc>
        <w:tc>
          <w:tcPr>
            <w:tcW w:w="5220" w:type="dxa"/>
          </w:tcPr>
          <w:p w:rsidR="004D16A8" w:rsidRPr="00567496" w:rsidRDefault="004D16A8" w:rsidP="00EC617A">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Revise List of New Teacher Topics as needed</w:t>
            </w:r>
          </w:p>
          <w:p w:rsidR="001C4E1D" w:rsidRPr="00567496" w:rsidRDefault="001C4E1D"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highlight w:val="green"/>
              </w:rPr>
            </w:pP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green"/>
              </w:rPr>
              <w:t>GENERAL MUSIC</w:t>
            </w:r>
          </w:p>
          <w:p w:rsidR="00B006B6" w:rsidRPr="00567496" w:rsidRDefault="00B006B6" w:rsidP="00B006B6">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rsidR="004D16A8" w:rsidRPr="00567496" w:rsidRDefault="00AC0BB4" w:rsidP="00B006B6">
            <w:pPr>
              <w:cnfStyle w:val="000000100000" w:firstRow="0" w:lastRow="0" w:firstColumn="0" w:lastColumn="0" w:oddVBand="0" w:evenVBand="0" w:oddHBand="1" w:evenHBand="0" w:firstRowFirstColumn="0" w:firstRowLastColumn="0" w:lastRowFirstColumn="0" w:lastRowLastColumn="0"/>
              <w:rPr>
                <w:rFonts w:ascii="Arial" w:hAnsi="Arial" w:cs="Arial"/>
                <w:b/>
                <w:i/>
                <w:szCs w:val="24"/>
              </w:rPr>
            </w:pPr>
            <w:r w:rsidRPr="00567496">
              <w:rPr>
                <w:rFonts w:ascii="Arial" w:hAnsi="Arial" w:cs="Arial"/>
                <w:b/>
                <w:i/>
                <w:szCs w:val="24"/>
                <w:highlight w:val="magenta"/>
              </w:rPr>
              <w:t>MIDDLE SCHOOL/HIGH SCHOOL</w:t>
            </w:r>
          </w:p>
          <w:p w:rsidR="00634DBD" w:rsidRPr="00567496" w:rsidRDefault="00634DBD" w:rsidP="00634DBD">
            <w:pPr>
              <w:numPr>
                <w:ilvl w:val="0"/>
                <w:numId w:val="36"/>
              </w:numPr>
              <w:ind w:left="360"/>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567496">
              <w:rPr>
                <w:rFonts w:ascii="Arial" w:hAnsi="Arial" w:cs="Arial"/>
                <w:i/>
                <w:sz w:val="20"/>
              </w:rPr>
              <w:t>Finalize items for drill writing for marching band</w:t>
            </w:r>
            <w:r w:rsidRPr="00567496">
              <w:rPr>
                <w:rFonts w:ascii="Arial" w:hAnsi="Arial" w:cs="Arial"/>
                <w:i/>
                <w:sz w:val="20"/>
              </w:rPr>
              <w:br/>
              <w:t>summer letters to marching Band</w:t>
            </w:r>
          </w:p>
          <w:p w:rsidR="00634DBD" w:rsidRPr="00567496" w:rsidRDefault="00634DBD" w:rsidP="00634DBD">
            <w:pP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r>
      <w:tr w:rsidR="00644CCD" w:rsidTr="00C93118">
        <w:trPr>
          <w:cantSplit/>
          <w:trHeight w:val="194"/>
        </w:trPr>
        <w:tc>
          <w:tcPr>
            <w:cnfStyle w:val="001000000000" w:firstRow="0" w:lastRow="0" w:firstColumn="1" w:lastColumn="0" w:oddVBand="0"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tcPr>
          <w:p w:rsidR="00644CCD" w:rsidRDefault="00644CCD">
            <w:pPr>
              <w:rPr>
                <w:sz w:val="16"/>
                <w:szCs w:val="16"/>
              </w:rPr>
            </w:pPr>
          </w:p>
          <w:p w:rsidR="00644CCD" w:rsidRPr="00763739" w:rsidRDefault="00644CCD">
            <w:pPr>
              <w:rPr>
                <w:sz w:val="16"/>
                <w:szCs w:val="16"/>
              </w:rPr>
            </w:pPr>
            <w:r>
              <w:rPr>
                <w:sz w:val="16"/>
                <w:szCs w:val="16"/>
              </w:rPr>
              <w:t>JULY</w:t>
            </w:r>
          </w:p>
        </w:tc>
        <w:tc>
          <w:tcPr>
            <w:tcW w:w="4590" w:type="dxa"/>
          </w:tcPr>
          <w:p w:rsidR="00644CCD" w:rsidRDefault="00644CCD" w:rsidP="00EC617A">
            <w:pPr>
              <w:numPr>
                <w:ilvl w:val="0"/>
                <w:numId w:val="36"/>
              </w:numPr>
              <w:ind w:left="360"/>
              <w:cnfStyle w:val="000000000000" w:firstRow="0" w:lastRow="0" w:firstColumn="0" w:lastColumn="0" w:oddVBand="0" w:evenVBand="0" w:oddHBand="0" w:evenHBand="0" w:firstRowFirstColumn="0" w:firstRowLastColumn="0" w:lastRowFirstColumn="0" w:lastRowLastColumn="0"/>
            </w:pPr>
          </w:p>
        </w:tc>
        <w:tc>
          <w:tcPr>
            <w:tcW w:w="5220" w:type="dxa"/>
          </w:tcPr>
          <w:p w:rsidR="00634DBD" w:rsidRPr="00567496" w:rsidRDefault="00634DBD" w:rsidP="00634DBD">
            <w:pP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b/>
                <w:i/>
                <w:szCs w:val="24"/>
                <w:highlight w:val="magenta"/>
              </w:rPr>
              <w:t>MIDDLE SCHOOL/HIGH SCHOOL</w:t>
            </w:r>
          </w:p>
          <w:p w:rsidR="00D9796C" w:rsidRPr="00567496" w:rsidRDefault="00D9796C" w:rsidP="002E3BD6">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South Dakota High School Honor Choir (ACDA)</w:t>
            </w:r>
          </w:p>
          <w:p w:rsidR="00D9796C" w:rsidRPr="00567496" w:rsidRDefault="00D9796C" w:rsidP="002E3BD6">
            <w:pPr>
              <w:numPr>
                <w:ilvl w:val="1"/>
                <w:numId w:val="36"/>
              </w:numPr>
              <w:ind w:left="648"/>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 xml:space="preserve">Students who were selected have been rehearsing their music over the summer.  There is also a great workshop that accompanies the </w:t>
            </w:r>
            <w:proofErr w:type="gramStart"/>
            <w:r w:rsidRPr="00567496">
              <w:rPr>
                <w:rFonts w:ascii="Arial" w:hAnsi="Arial" w:cs="Arial"/>
                <w:i/>
                <w:sz w:val="20"/>
              </w:rPr>
              <w:t>week-long</w:t>
            </w:r>
            <w:proofErr w:type="gramEnd"/>
            <w:r w:rsidRPr="00567496">
              <w:rPr>
                <w:rFonts w:ascii="Arial" w:hAnsi="Arial" w:cs="Arial"/>
                <w:i/>
                <w:sz w:val="20"/>
              </w:rPr>
              <w:t xml:space="preserve"> event.  Honor Choir rotates between several South Dakota cities.</w:t>
            </w:r>
          </w:p>
          <w:p w:rsidR="00644CCD" w:rsidRPr="00567496" w:rsidRDefault="00244091" w:rsidP="00244091">
            <w:pPr>
              <w:numPr>
                <w:ilvl w:val="0"/>
                <w:numId w:val="36"/>
              </w:numPr>
              <w:ind w:left="36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67496">
              <w:rPr>
                <w:rFonts w:ascii="Arial" w:hAnsi="Arial" w:cs="Arial"/>
                <w:i/>
                <w:sz w:val="20"/>
              </w:rPr>
              <w:t>Music Sectionals begin last week of July</w:t>
            </w:r>
          </w:p>
        </w:tc>
      </w:tr>
    </w:tbl>
    <w:p w:rsidR="00DD2F3C" w:rsidRDefault="00DD2F3C"/>
    <w:p w:rsidR="00166A7D" w:rsidRDefault="00166A7D" w:rsidP="007E5BBA"/>
    <w:sectPr w:rsidR="00166A7D" w:rsidSect="005975A7">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E0" w:rsidRDefault="005742E0" w:rsidP="00B27746">
      <w:r>
        <w:separator/>
      </w:r>
    </w:p>
  </w:endnote>
  <w:endnote w:type="continuationSeparator" w:id="0">
    <w:p w:rsidR="005742E0" w:rsidRDefault="005742E0" w:rsidP="00B2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E0" w:rsidRDefault="005742E0" w:rsidP="00B27746">
      <w:r>
        <w:separator/>
      </w:r>
    </w:p>
  </w:footnote>
  <w:footnote w:type="continuationSeparator" w:id="0">
    <w:p w:rsidR="005742E0" w:rsidRDefault="005742E0" w:rsidP="00B2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A7" w:rsidRDefault="005975A7">
    <w:pPr>
      <w:pStyle w:val="Header"/>
      <w:jc w:val="right"/>
    </w:pPr>
    <w:r>
      <w:rPr>
        <w:rFonts w:ascii="Arial Black" w:hAnsi="Arial Black"/>
        <w:noProof/>
        <w:sz w:val="36"/>
        <w:szCs w:val="36"/>
      </w:rPr>
      <w:drawing>
        <wp:inline distT="0" distB="0" distL="0" distR="0" wp14:anchorId="5260ED50" wp14:editId="6B7CF60B">
          <wp:extent cx="493008" cy="457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ME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506" cy="463226"/>
                  </a:xfrm>
                  <a:prstGeom prst="rect">
                    <a:avLst/>
                  </a:prstGeom>
                </pic:spPr>
              </pic:pic>
            </a:graphicData>
          </a:graphic>
        </wp:inline>
      </w:drawing>
    </w:r>
  </w:p>
  <w:p w:rsidR="005975A7" w:rsidRPr="00FD519B" w:rsidRDefault="005975A7">
    <w:pPr>
      <w:pStyle w:val="Header"/>
      <w:jc w:val="right"/>
      <w:rPr>
        <w:sz w:val="16"/>
        <w:szCs w:val="16"/>
      </w:rPr>
    </w:pPr>
    <w:r w:rsidRPr="00FD519B">
      <w:rPr>
        <w:sz w:val="16"/>
        <w:szCs w:val="16"/>
      </w:rPr>
      <w:t xml:space="preserve">Calendar Pg. </w:t>
    </w:r>
    <w:sdt>
      <w:sdtPr>
        <w:rPr>
          <w:sz w:val="16"/>
          <w:szCs w:val="16"/>
        </w:rPr>
        <w:id w:val="769592709"/>
        <w:docPartObj>
          <w:docPartGallery w:val="Page Numbers (Top of Page)"/>
          <w:docPartUnique/>
        </w:docPartObj>
      </w:sdtPr>
      <w:sdtEndPr>
        <w:rPr>
          <w:noProof/>
        </w:rPr>
      </w:sdtEndPr>
      <w:sdtContent>
        <w:r w:rsidRPr="00FD519B">
          <w:rPr>
            <w:sz w:val="16"/>
            <w:szCs w:val="16"/>
          </w:rPr>
          <w:fldChar w:fldCharType="begin"/>
        </w:r>
        <w:r w:rsidRPr="00FD519B">
          <w:rPr>
            <w:sz w:val="16"/>
            <w:szCs w:val="16"/>
          </w:rPr>
          <w:instrText xml:space="preserve"> PAGE   \* MERGEFORMAT </w:instrText>
        </w:r>
        <w:r w:rsidRPr="00FD519B">
          <w:rPr>
            <w:sz w:val="16"/>
            <w:szCs w:val="16"/>
          </w:rPr>
          <w:fldChar w:fldCharType="separate"/>
        </w:r>
        <w:r w:rsidR="00FD519B">
          <w:rPr>
            <w:noProof/>
            <w:sz w:val="16"/>
            <w:szCs w:val="16"/>
          </w:rPr>
          <w:t>8</w:t>
        </w:r>
        <w:r w:rsidRPr="00FD519B">
          <w:rPr>
            <w:noProof/>
            <w:sz w:val="16"/>
            <w:szCs w:val="16"/>
          </w:rPr>
          <w:fldChar w:fldCharType="end"/>
        </w:r>
      </w:sdtContent>
    </w:sdt>
  </w:p>
  <w:p w:rsidR="005975A7" w:rsidRDefault="0059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11" w:rsidRDefault="00096911" w:rsidP="00096911">
    <w:pPr>
      <w:pStyle w:val="Header"/>
      <w:jc w:val="center"/>
    </w:pPr>
    <w:r>
      <w:rPr>
        <w:rFonts w:ascii="Arial Black" w:hAnsi="Arial Black"/>
        <w:noProof/>
        <w:sz w:val="36"/>
        <w:szCs w:val="36"/>
      </w:rPr>
      <w:drawing>
        <wp:anchor distT="0" distB="0" distL="114300" distR="114300" simplePos="0" relativeHeight="251659264" behindDoc="0" locked="0" layoutInCell="1" allowOverlap="1" wp14:anchorId="31776E20" wp14:editId="4DC8891B">
          <wp:simplePos x="0" y="0"/>
          <wp:positionH relativeFrom="margin">
            <wp:align>center</wp:align>
          </wp:positionH>
          <wp:positionV relativeFrom="paragraph">
            <wp:posOffset>9525</wp:posOffset>
          </wp:positionV>
          <wp:extent cx="1242791"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ME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791" cy="1152525"/>
                  </a:xfrm>
                  <a:prstGeom prst="rect">
                    <a:avLst/>
                  </a:prstGeom>
                </pic:spPr>
              </pic:pic>
            </a:graphicData>
          </a:graphic>
        </wp:anchor>
      </w:drawing>
    </w:r>
  </w:p>
  <w:p w:rsidR="00096911" w:rsidRDefault="00096911" w:rsidP="00096911">
    <w:pPr>
      <w:pStyle w:val="Header"/>
      <w:jc w:val="center"/>
    </w:pPr>
  </w:p>
  <w:p w:rsidR="00096911" w:rsidRDefault="00096911" w:rsidP="00096911">
    <w:pPr>
      <w:pStyle w:val="Header"/>
    </w:pPr>
  </w:p>
  <w:p w:rsidR="00096911" w:rsidRDefault="00096911" w:rsidP="00096911">
    <w:pPr>
      <w:pStyle w:val="Header"/>
      <w:jc w:val="center"/>
    </w:pPr>
  </w:p>
  <w:p w:rsidR="00096911" w:rsidRDefault="00096911" w:rsidP="00096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BBF"/>
    <w:multiLevelType w:val="hybridMultilevel"/>
    <w:tmpl w:val="484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090"/>
    <w:multiLevelType w:val="hybridMultilevel"/>
    <w:tmpl w:val="80F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DA2"/>
    <w:multiLevelType w:val="hybridMultilevel"/>
    <w:tmpl w:val="71B0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B7C32"/>
    <w:multiLevelType w:val="hybridMultilevel"/>
    <w:tmpl w:val="BF22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9525A"/>
    <w:multiLevelType w:val="hybridMultilevel"/>
    <w:tmpl w:val="3CB8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269BE"/>
    <w:multiLevelType w:val="hybridMultilevel"/>
    <w:tmpl w:val="C9A4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187D"/>
    <w:multiLevelType w:val="hybridMultilevel"/>
    <w:tmpl w:val="32DC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6F21"/>
    <w:multiLevelType w:val="hybridMultilevel"/>
    <w:tmpl w:val="2A46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73D4B"/>
    <w:multiLevelType w:val="hybridMultilevel"/>
    <w:tmpl w:val="3AB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A507D"/>
    <w:multiLevelType w:val="hybridMultilevel"/>
    <w:tmpl w:val="2BD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C7B2F"/>
    <w:multiLevelType w:val="hybridMultilevel"/>
    <w:tmpl w:val="9DAEB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72203"/>
    <w:multiLevelType w:val="hybridMultilevel"/>
    <w:tmpl w:val="024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52F51"/>
    <w:multiLevelType w:val="hybridMultilevel"/>
    <w:tmpl w:val="F610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33773"/>
    <w:multiLevelType w:val="hybridMultilevel"/>
    <w:tmpl w:val="FBE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02B79"/>
    <w:multiLevelType w:val="hybridMultilevel"/>
    <w:tmpl w:val="E0E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F7B33"/>
    <w:multiLevelType w:val="hybridMultilevel"/>
    <w:tmpl w:val="484E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F31FA"/>
    <w:multiLevelType w:val="hybridMultilevel"/>
    <w:tmpl w:val="EF28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56EF0"/>
    <w:multiLevelType w:val="hybridMultilevel"/>
    <w:tmpl w:val="5F42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A0868"/>
    <w:multiLevelType w:val="hybridMultilevel"/>
    <w:tmpl w:val="735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76280"/>
    <w:multiLevelType w:val="hybridMultilevel"/>
    <w:tmpl w:val="4BF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60F3C"/>
    <w:multiLevelType w:val="hybridMultilevel"/>
    <w:tmpl w:val="2EE0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27B8F"/>
    <w:multiLevelType w:val="hybridMultilevel"/>
    <w:tmpl w:val="DC0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5349E"/>
    <w:multiLevelType w:val="hybridMultilevel"/>
    <w:tmpl w:val="7954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54B3"/>
    <w:multiLevelType w:val="hybridMultilevel"/>
    <w:tmpl w:val="533A4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F5390A"/>
    <w:multiLevelType w:val="hybridMultilevel"/>
    <w:tmpl w:val="FC9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90753"/>
    <w:multiLevelType w:val="hybridMultilevel"/>
    <w:tmpl w:val="7098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06389"/>
    <w:multiLevelType w:val="hybridMultilevel"/>
    <w:tmpl w:val="A9B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1431B"/>
    <w:multiLevelType w:val="hybridMultilevel"/>
    <w:tmpl w:val="65D4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86871"/>
    <w:multiLevelType w:val="hybridMultilevel"/>
    <w:tmpl w:val="E69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D3167"/>
    <w:multiLevelType w:val="hybridMultilevel"/>
    <w:tmpl w:val="FF1C9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D70E6"/>
    <w:multiLevelType w:val="hybridMultilevel"/>
    <w:tmpl w:val="DB4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06DB7"/>
    <w:multiLevelType w:val="hybridMultilevel"/>
    <w:tmpl w:val="89F2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75BC8"/>
    <w:multiLevelType w:val="hybridMultilevel"/>
    <w:tmpl w:val="891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97927"/>
    <w:multiLevelType w:val="hybridMultilevel"/>
    <w:tmpl w:val="198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53499"/>
    <w:multiLevelType w:val="hybridMultilevel"/>
    <w:tmpl w:val="44E67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DA5A34"/>
    <w:multiLevelType w:val="hybridMultilevel"/>
    <w:tmpl w:val="A57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E08B4"/>
    <w:multiLevelType w:val="hybridMultilevel"/>
    <w:tmpl w:val="30E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C54D1"/>
    <w:multiLevelType w:val="hybridMultilevel"/>
    <w:tmpl w:val="3450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4D5A74"/>
    <w:multiLevelType w:val="hybridMultilevel"/>
    <w:tmpl w:val="B8482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3073A2"/>
    <w:multiLevelType w:val="hybridMultilevel"/>
    <w:tmpl w:val="C7F0F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12CDE"/>
    <w:multiLevelType w:val="hybridMultilevel"/>
    <w:tmpl w:val="06A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6488B"/>
    <w:multiLevelType w:val="hybridMultilevel"/>
    <w:tmpl w:val="6446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211B1"/>
    <w:multiLevelType w:val="hybridMultilevel"/>
    <w:tmpl w:val="C2F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F4432"/>
    <w:multiLevelType w:val="hybridMultilevel"/>
    <w:tmpl w:val="50B22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C668FF"/>
    <w:multiLevelType w:val="hybridMultilevel"/>
    <w:tmpl w:val="9A3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E66AA"/>
    <w:multiLevelType w:val="hybridMultilevel"/>
    <w:tmpl w:val="C51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A32BC"/>
    <w:multiLevelType w:val="hybridMultilevel"/>
    <w:tmpl w:val="22D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56A2E"/>
    <w:multiLevelType w:val="hybridMultilevel"/>
    <w:tmpl w:val="5E3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564FB"/>
    <w:multiLevelType w:val="hybridMultilevel"/>
    <w:tmpl w:val="5F5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33"/>
  </w:num>
  <w:num w:numId="4">
    <w:abstractNumId w:val="36"/>
  </w:num>
  <w:num w:numId="5">
    <w:abstractNumId w:val="44"/>
  </w:num>
  <w:num w:numId="6">
    <w:abstractNumId w:val="14"/>
  </w:num>
  <w:num w:numId="7">
    <w:abstractNumId w:val="24"/>
  </w:num>
  <w:num w:numId="8">
    <w:abstractNumId w:val="5"/>
  </w:num>
  <w:num w:numId="9">
    <w:abstractNumId w:val="13"/>
  </w:num>
  <w:num w:numId="10">
    <w:abstractNumId w:val="16"/>
  </w:num>
  <w:num w:numId="11">
    <w:abstractNumId w:val="46"/>
  </w:num>
  <w:num w:numId="12">
    <w:abstractNumId w:val="47"/>
  </w:num>
  <w:num w:numId="13">
    <w:abstractNumId w:val="7"/>
  </w:num>
  <w:num w:numId="14">
    <w:abstractNumId w:val="28"/>
  </w:num>
  <w:num w:numId="15">
    <w:abstractNumId w:val="35"/>
  </w:num>
  <w:num w:numId="16">
    <w:abstractNumId w:val="11"/>
  </w:num>
  <w:num w:numId="17">
    <w:abstractNumId w:val="20"/>
  </w:num>
  <w:num w:numId="18">
    <w:abstractNumId w:val="42"/>
  </w:num>
  <w:num w:numId="19">
    <w:abstractNumId w:val="48"/>
  </w:num>
  <w:num w:numId="20">
    <w:abstractNumId w:val="25"/>
  </w:num>
  <w:num w:numId="21">
    <w:abstractNumId w:val="12"/>
  </w:num>
  <w:num w:numId="22">
    <w:abstractNumId w:val="26"/>
  </w:num>
  <w:num w:numId="23">
    <w:abstractNumId w:val="27"/>
  </w:num>
  <w:num w:numId="24">
    <w:abstractNumId w:val="8"/>
  </w:num>
  <w:num w:numId="25">
    <w:abstractNumId w:val="21"/>
  </w:num>
  <w:num w:numId="26">
    <w:abstractNumId w:val="4"/>
  </w:num>
  <w:num w:numId="27">
    <w:abstractNumId w:val="17"/>
  </w:num>
  <w:num w:numId="28">
    <w:abstractNumId w:val="0"/>
  </w:num>
  <w:num w:numId="29">
    <w:abstractNumId w:val="32"/>
  </w:num>
  <w:num w:numId="30">
    <w:abstractNumId w:val="6"/>
  </w:num>
  <w:num w:numId="31">
    <w:abstractNumId w:val="30"/>
  </w:num>
  <w:num w:numId="32">
    <w:abstractNumId w:val="15"/>
  </w:num>
  <w:num w:numId="33">
    <w:abstractNumId w:val="41"/>
  </w:num>
  <w:num w:numId="34">
    <w:abstractNumId w:val="29"/>
  </w:num>
  <w:num w:numId="35">
    <w:abstractNumId w:val="38"/>
  </w:num>
  <w:num w:numId="36">
    <w:abstractNumId w:val="2"/>
  </w:num>
  <w:num w:numId="37">
    <w:abstractNumId w:val="18"/>
  </w:num>
  <w:num w:numId="38">
    <w:abstractNumId w:val="31"/>
  </w:num>
  <w:num w:numId="39">
    <w:abstractNumId w:val="22"/>
  </w:num>
  <w:num w:numId="40">
    <w:abstractNumId w:val="9"/>
  </w:num>
  <w:num w:numId="41">
    <w:abstractNumId w:val="39"/>
  </w:num>
  <w:num w:numId="42">
    <w:abstractNumId w:val="43"/>
  </w:num>
  <w:num w:numId="43">
    <w:abstractNumId w:val="3"/>
  </w:num>
  <w:num w:numId="44">
    <w:abstractNumId w:val="1"/>
  </w:num>
  <w:num w:numId="45">
    <w:abstractNumId w:val="40"/>
  </w:num>
  <w:num w:numId="46">
    <w:abstractNumId w:val="10"/>
  </w:num>
  <w:num w:numId="47">
    <w:abstractNumId w:val="19"/>
  </w:num>
  <w:num w:numId="48">
    <w:abstractNumId w:val="34"/>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F4"/>
    <w:rsid w:val="00022F98"/>
    <w:rsid w:val="00043512"/>
    <w:rsid w:val="000468EA"/>
    <w:rsid w:val="000478D4"/>
    <w:rsid w:val="00061F2E"/>
    <w:rsid w:val="00087C43"/>
    <w:rsid w:val="00087FE6"/>
    <w:rsid w:val="00096911"/>
    <w:rsid w:val="001112BF"/>
    <w:rsid w:val="00144D5E"/>
    <w:rsid w:val="00152046"/>
    <w:rsid w:val="00152EC7"/>
    <w:rsid w:val="00166A7D"/>
    <w:rsid w:val="001851B6"/>
    <w:rsid w:val="001C4E1D"/>
    <w:rsid w:val="001E2701"/>
    <w:rsid w:val="00215387"/>
    <w:rsid w:val="00230796"/>
    <w:rsid w:val="00240A59"/>
    <w:rsid w:val="00244091"/>
    <w:rsid w:val="002603DF"/>
    <w:rsid w:val="002831EE"/>
    <w:rsid w:val="002C0284"/>
    <w:rsid w:val="002D2732"/>
    <w:rsid w:val="002E3BD6"/>
    <w:rsid w:val="002E441F"/>
    <w:rsid w:val="002F3CB9"/>
    <w:rsid w:val="00305822"/>
    <w:rsid w:val="003171E5"/>
    <w:rsid w:val="00333490"/>
    <w:rsid w:val="00356E64"/>
    <w:rsid w:val="00376168"/>
    <w:rsid w:val="003B0E37"/>
    <w:rsid w:val="003D4BD9"/>
    <w:rsid w:val="003E27AC"/>
    <w:rsid w:val="00404274"/>
    <w:rsid w:val="004166A5"/>
    <w:rsid w:val="00417048"/>
    <w:rsid w:val="004173E9"/>
    <w:rsid w:val="00427145"/>
    <w:rsid w:val="00437A8C"/>
    <w:rsid w:val="00447657"/>
    <w:rsid w:val="004512D3"/>
    <w:rsid w:val="004B4925"/>
    <w:rsid w:val="004C054A"/>
    <w:rsid w:val="004D16A8"/>
    <w:rsid w:val="0051666B"/>
    <w:rsid w:val="00551350"/>
    <w:rsid w:val="00567496"/>
    <w:rsid w:val="005742E0"/>
    <w:rsid w:val="00576ACB"/>
    <w:rsid w:val="005912B7"/>
    <w:rsid w:val="005975A7"/>
    <w:rsid w:val="005A7823"/>
    <w:rsid w:val="00615482"/>
    <w:rsid w:val="00634DBD"/>
    <w:rsid w:val="00644CCD"/>
    <w:rsid w:val="00645C27"/>
    <w:rsid w:val="00654191"/>
    <w:rsid w:val="00674BCC"/>
    <w:rsid w:val="00676E2A"/>
    <w:rsid w:val="00676FE1"/>
    <w:rsid w:val="006955E9"/>
    <w:rsid w:val="006B2384"/>
    <w:rsid w:val="006D2B16"/>
    <w:rsid w:val="006E5829"/>
    <w:rsid w:val="006F1C3C"/>
    <w:rsid w:val="00763739"/>
    <w:rsid w:val="007C097C"/>
    <w:rsid w:val="007C31AF"/>
    <w:rsid w:val="00802064"/>
    <w:rsid w:val="0080476B"/>
    <w:rsid w:val="00820EAF"/>
    <w:rsid w:val="008341B0"/>
    <w:rsid w:val="00844CCE"/>
    <w:rsid w:val="00890749"/>
    <w:rsid w:val="008C61CC"/>
    <w:rsid w:val="008D4EE3"/>
    <w:rsid w:val="008F299E"/>
    <w:rsid w:val="00910ABA"/>
    <w:rsid w:val="00911A7F"/>
    <w:rsid w:val="00950CBA"/>
    <w:rsid w:val="009643C1"/>
    <w:rsid w:val="00985302"/>
    <w:rsid w:val="009873F3"/>
    <w:rsid w:val="00994D5D"/>
    <w:rsid w:val="009B39C3"/>
    <w:rsid w:val="009B6EFC"/>
    <w:rsid w:val="009C44B7"/>
    <w:rsid w:val="00A43B74"/>
    <w:rsid w:val="00A50DAD"/>
    <w:rsid w:val="00A650C7"/>
    <w:rsid w:val="00A96E4E"/>
    <w:rsid w:val="00AB5547"/>
    <w:rsid w:val="00AC0BB4"/>
    <w:rsid w:val="00AD60D6"/>
    <w:rsid w:val="00AE501E"/>
    <w:rsid w:val="00B006B6"/>
    <w:rsid w:val="00B27746"/>
    <w:rsid w:val="00B619B2"/>
    <w:rsid w:val="00B74230"/>
    <w:rsid w:val="00B941DF"/>
    <w:rsid w:val="00B94288"/>
    <w:rsid w:val="00BC38E7"/>
    <w:rsid w:val="00BD360A"/>
    <w:rsid w:val="00BF4A1B"/>
    <w:rsid w:val="00C01E43"/>
    <w:rsid w:val="00C025F4"/>
    <w:rsid w:val="00C37B1A"/>
    <w:rsid w:val="00C54C3F"/>
    <w:rsid w:val="00C91C57"/>
    <w:rsid w:val="00C93118"/>
    <w:rsid w:val="00CD2DEA"/>
    <w:rsid w:val="00CD30D5"/>
    <w:rsid w:val="00CE486B"/>
    <w:rsid w:val="00CF1A74"/>
    <w:rsid w:val="00D35A75"/>
    <w:rsid w:val="00D64E5A"/>
    <w:rsid w:val="00D747D5"/>
    <w:rsid w:val="00D9796C"/>
    <w:rsid w:val="00DD2F3C"/>
    <w:rsid w:val="00DD40D7"/>
    <w:rsid w:val="00E41D1E"/>
    <w:rsid w:val="00E4579E"/>
    <w:rsid w:val="00E53C0C"/>
    <w:rsid w:val="00E72AE3"/>
    <w:rsid w:val="00E80356"/>
    <w:rsid w:val="00E83CFD"/>
    <w:rsid w:val="00E93DC9"/>
    <w:rsid w:val="00EB763F"/>
    <w:rsid w:val="00EC617A"/>
    <w:rsid w:val="00EF2CF2"/>
    <w:rsid w:val="00F06C87"/>
    <w:rsid w:val="00F406E3"/>
    <w:rsid w:val="00F609C6"/>
    <w:rsid w:val="00F62569"/>
    <w:rsid w:val="00F67291"/>
    <w:rsid w:val="00F7598D"/>
    <w:rsid w:val="00F82E96"/>
    <w:rsid w:val="00FC2604"/>
    <w:rsid w:val="00FD519B"/>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8CBF0-757F-45EA-BC3C-4EABCAA3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43B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6955E9"/>
    <w:pPr>
      <w:ind w:left="720"/>
      <w:contextualSpacing/>
    </w:pPr>
  </w:style>
  <w:style w:type="table" w:styleId="MediumShading2">
    <w:name w:val="Medium Shading 2"/>
    <w:basedOn w:val="TableNormal"/>
    <w:uiPriority w:val="64"/>
    <w:rsid w:val="008341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27746"/>
    <w:pPr>
      <w:tabs>
        <w:tab w:val="center" w:pos="4680"/>
        <w:tab w:val="right" w:pos="9360"/>
      </w:tabs>
    </w:pPr>
  </w:style>
  <w:style w:type="character" w:customStyle="1" w:styleId="HeaderChar">
    <w:name w:val="Header Char"/>
    <w:basedOn w:val="DefaultParagraphFont"/>
    <w:link w:val="Header"/>
    <w:uiPriority w:val="99"/>
    <w:rsid w:val="00B27746"/>
  </w:style>
  <w:style w:type="paragraph" w:styleId="Footer">
    <w:name w:val="footer"/>
    <w:basedOn w:val="Normal"/>
    <w:link w:val="FooterChar"/>
    <w:uiPriority w:val="99"/>
    <w:unhideWhenUsed/>
    <w:rsid w:val="00B27746"/>
    <w:pPr>
      <w:tabs>
        <w:tab w:val="center" w:pos="4680"/>
        <w:tab w:val="right" w:pos="9360"/>
      </w:tabs>
    </w:pPr>
  </w:style>
  <w:style w:type="character" w:customStyle="1" w:styleId="FooterChar">
    <w:name w:val="Footer Char"/>
    <w:basedOn w:val="DefaultParagraphFont"/>
    <w:link w:val="Footer"/>
    <w:uiPriority w:val="99"/>
    <w:rsid w:val="00B27746"/>
  </w:style>
  <w:style w:type="paragraph" w:styleId="BalloonText">
    <w:name w:val="Balloon Text"/>
    <w:basedOn w:val="Normal"/>
    <w:link w:val="BalloonTextChar"/>
    <w:uiPriority w:val="99"/>
    <w:semiHidden/>
    <w:unhideWhenUsed/>
    <w:rsid w:val="00B27746"/>
    <w:rPr>
      <w:rFonts w:ascii="Tahoma" w:hAnsi="Tahoma" w:cs="Tahoma"/>
      <w:sz w:val="16"/>
      <w:szCs w:val="16"/>
    </w:rPr>
  </w:style>
  <w:style w:type="character" w:customStyle="1" w:styleId="BalloonTextChar">
    <w:name w:val="Balloon Text Char"/>
    <w:basedOn w:val="DefaultParagraphFont"/>
    <w:link w:val="BalloonText"/>
    <w:uiPriority w:val="99"/>
    <w:semiHidden/>
    <w:rsid w:val="00B27746"/>
    <w:rPr>
      <w:rFonts w:ascii="Tahoma" w:hAnsi="Tahoma" w:cs="Tahoma"/>
      <w:sz w:val="16"/>
      <w:szCs w:val="16"/>
    </w:rPr>
  </w:style>
  <w:style w:type="character" w:styleId="Hyperlink">
    <w:name w:val="Hyperlink"/>
    <w:basedOn w:val="DefaultParagraphFont"/>
    <w:uiPriority w:val="99"/>
    <w:unhideWhenUsed/>
    <w:rsid w:val="00087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dmea.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dme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hsaa.com/FineArts/Music.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dmea.net/region-hs-contests.html" TargetMode="External"/><Relationship Id="rId4" Type="http://schemas.openxmlformats.org/officeDocument/2006/relationships/webSettings" Target="webSettings.xml"/><Relationship Id="rId9" Type="http://schemas.openxmlformats.org/officeDocument/2006/relationships/hyperlink" Target="http://www.sdhsa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van Gent</dc:creator>
  <cp:lastModifiedBy>Wendy vanGent</cp:lastModifiedBy>
  <cp:revision>24</cp:revision>
  <cp:lastPrinted>2015-07-27T20:32:00Z</cp:lastPrinted>
  <dcterms:created xsi:type="dcterms:W3CDTF">2015-07-27T17:24:00Z</dcterms:created>
  <dcterms:modified xsi:type="dcterms:W3CDTF">2017-05-19T01:11:00Z</dcterms:modified>
</cp:coreProperties>
</file>